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525" w:rsidRDefault="00F30525" w:rsidP="006B5D6E">
      <w:pPr>
        <w:rPr>
          <w:b/>
          <w:sz w:val="24"/>
          <w:szCs w:val="24"/>
        </w:rPr>
      </w:pPr>
    </w:p>
    <w:p w:rsidR="007F4481" w:rsidRDefault="007F4481" w:rsidP="007F4481">
      <w:pPr>
        <w:jc w:val="center"/>
        <w:rPr>
          <w:b/>
          <w:sz w:val="24"/>
          <w:szCs w:val="24"/>
        </w:rPr>
      </w:pPr>
    </w:p>
    <w:p w:rsidR="007F4481" w:rsidRDefault="007F4481" w:rsidP="007F4481">
      <w:pPr>
        <w:jc w:val="center"/>
        <w:rPr>
          <w:b/>
          <w:sz w:val="24"/>
          <w:szCs w:val="24"/>
        </w:rPr>
      </w:pPr>
    </w:p>
    <w:p w:rsidR="007F4481" w:rsidRDefault="007F4481" w:rsidP="007F4481">
      <w:pPr>
        <w:jc w:val="center"/>
        <w:rPr>
          <w:b/>
          <w:sz w:val="24"/>
          <w:szCs w:val="24"/>
        </w:rPr>
      </w:pPr>
      <w:r>
        <w:rPr>
          <w:b/>
          <w:sz w:val="24"/>
          <w:szCs w:val="24"/>
        </w:rPr>
        <w:t>T.C.</w:t>
      </w:r>
    </w:p>
    <w:p w:rsidR="007F4481" w:rsidRPr="00BA00DC" w:rsidRDefault="007F4481" w:rsidP="007F4481">
      <w:pPr>
        <w:jc w:val="center"/>
        <w:rPr>
          <w:b/>
          <w:sz w:val="24"/>
          <w:szCs w:val="24"/>
        </w:rPr>
      </w:pPr>
      <w:r w:rsidRPr="00BA00DC">
        <w:rPr>
          <w:b/>
          <w:sz w:val="24"/>
          <w:szCs w:val="24"/>
        </w:rPr>
        <w:t>BOZOK ÜNİVERSİTESİ</w:t>
      </w:r>
    </w:p>
    <w:p w:rsidR="007F4481" w:rsidRPr="00BA00DC" w:rsidRDefault="00B32145" w:rsidP="007F4481">
      <w:pPr>
        <w:jc w:val="center"/>
        <w:rPr>
          <w:b/>
          <w:sz w:val="24"/>
          <w:szCs w:val="24"/>
        </w:rPr>
      </w:pPr>
      <w:r>
        <w:rPr>
          <w:b/>
          <w:sz w:val="24"/>
          <w:szCs w:val="24"/>
        </w:rPr>
        <w:t>BOĞAZLIYAN</w:t>
      </w:r>
      <w:r w:rsidR="007F4481" w:rsidRPr="00BA00DC">
        <w:rPr>
          <w:b/>
          <w:sz w:val="24"/>
          <w:szCs w:val="24"/>
        </w:rPr>
        <w:t xml:space="preserve"> MESLEK YÜKSEKOKULU</w:t>
      </w:r>
    </w:p>
    <w:p w:rsidR="007F4481" w:rsidRPr="00BA00DC" w:rsidRDefault="007F4481" w:rsidP="007F4481">
      <w:pPr>
        <w:jc w:val="center"/>
        <w:rPr>
          <w:b/>
          <w:sz w:val="24"/>
          <w:szCs w:val="24"/>
        </w:rPr>
      </w:pPr>
      <w:r w:rsidRPr="00BA00DC">
        <w:rPr>
          <w:b/>
          <w:sz w:val="24"/>
          <w:szCs w:val="24"/>
        </w:rPr>
        <w:t>STAJ YÖNERGESİ</w:t>
      </w:r>
    </w:p>
    <w:p w:rsidR="007F4481" w:rsidRPr="00BA00DC" w:rsidRDefault="007F4481" w:rsidP="007F4481">
      <w:pPr>
        <w:rPr>
          <w:sz w:val="24"/>
          <w:szCs w:val="24"/>
        </w:rPr>
      </w:pPr>
    </w:p>
    <w:p w:rsidR="007F4481" w:rsidRPr="00BA00DC" w:rsidRDefault="007F4481" w:rsidP="007F4481">
      <w:pPr>
        <w:jc w:val="center"/>
        <w:rPr>
          <w:b/>
          <w:sz w:val="24"/>
          <w:szCs w:val="24"/>
        </w:rPr>
      </w:pPr>
      <w:r w:rsidRPr="00BA00DC">
        <w:rPr>
          <w:b/>
          <w:sz w:val="24"/>
          <w:szCs w:val="24"/>
        </w:rPr>
        <w:t>BİRİNCİ BÖLÜM</w:t>
      </w:r>
    </w:p>
    <w:p w:rsidR="007F4481" w:rsidRPr="00BA00DC" w:rsidRDefault="007F4481" w:rsidP="007F4481">
      <w:pPr>
        <w:jc w:val="center"/>
        <w:rPr>
          <w:b/>
          <w:sz w:val="24"/>
          <w:szCs w:val="24"/>
        </w:rPr>
      </w:pPr>
      <w:r w:rsidRPr="00BA00DC">
        <w:rPr>
          <w:b/>
          <w:sz w:val="24"/>
          <w:szCs w:val="24"/>
        </w:rPr>
        <w:t>Amaç, Kapsam, Dayanak ve Tanımlar</w:t>
      </w:r>
    </w:p>
    <w:p w:rsidR="007F4481" w:rsidRDefault="007F4481" w:rsidP="007F4481">
      <w:pPr>
        <w:rPr>
          <w:b/>
          <w:sz w:val="24"/>
          <w:szCs w:val="24"/>
        </w:rPr>
      </w:pPr>
      <w:bookmarkStart w:id="0" w:name="_GoBack"/>
      <w:bookmarkEnd w:id="0"/>
    </w:p>
    <w:p w:rsidR="007F4481" w:rsidRDefault="007F4481" w:rsidP="007F4481">
      <w:pPr>
        <w:rPr>
          <w:b/>
          <w:sz w:val="24"/>
          <w:szCs w:val="24"/>
        </w:rPr>
      </w:pPr>
    </w:p>
    <w:p w:rsidR="007F4481" w:rsidRDefault="007F4481" w:rsidP="007F4481">
      <w:pPr>
        <w:rPr>
          <w:b/>
          <w:sz w:val="24"/>
          <w:szCs w:val="24"/>
        </w:rPr>
      </w:pPr>
    </w:p>
    <w:p w:rsidR="007F4481" w:rsidRPr="00BA00DC" w:rsidRDefault="007F4481" w:rsidP="007F4481">
      <w:pPr>
        <w:rPr>
          <w:b/>
          <w:sz w:val="24"/>
          <w:szCs w:val="24"/>
        </w:rPr>
      </w:pPr>
      <w:r w:rsidRPr="00BA00DC">
        <w:rPr>
          <w:b/>
          <w:sz w:val="24"/>
          <w:szCs w:val="24"/>
        </w:rPr>
        <w:t>Amaç</w:t>
      </w:r>
    </w:p>
    <w:p w:rsidR="007F4481" w:rsidRPr="00BA00DC" w:rsidRDefault="007F4481" w:rsidP="007F4481">
      <w:pPr>
        <w:jc w:val="both"/>
        <w:rPr>
          <w:sz w:val="24"/>
          <w:szCs w:val="24"/>
        </w:rPr>
      </w:pPr>
      <w:r w:rsidRPr="00BA00DC">
        <w:rPr>
          <w:b/>
          <w:sz w:val="24"/>
          <w:szCs w:val="24"/>
        </w:rPr>
        <w:t>Madde 1.</w:t>
      </w:r>
      <w:r w:rsidRPr="00BA00DC">
        <w:rPr>
          <w:sz w:val="24"/>
          <w:szCs w:val="24"/>
        </w:rPr>
        <w:t xml:space="preserve"> Bu yönergenin amacı, </w:t>
      </w:r>
      <w:r w:rsidR="00CD5DDF">
        <w:rPr>
          <w:sz w:val="24"/>
          <w:szCs w:val="24"/>
        </w:rPr>
        <w:t>Boğazlıyan Meslek Yüksekokulu</w:t>
      </w:r>
      <w:r w:rsidRPr="00BA00DC">
        <w:rPr>
          <w:sz w:val="24"/>
          <w:szCs w:val="24"/>
        </w:rPr>
        <w:t xml:space="preserve"> Bölümleri ve Programlarındaki zorunlu staj çalışmalarının esaslarını düzenlemektir.</w:t>
      </w:r>
    </w:p>
    <w:p w:rsidR="007F4481" w:rsidRPr="00BA00DC" w:rsidRDefault="007F4481" w:rsidP="007F4481">
      <w:pPr>
        <w:jc w:val="both"/>
        <w:rPr>
          <w:b/>
          <w:sz w:val="24"/>
          <w:szCs w:val="24"/>
        </w:rPr>
      </w:pPr>
      <w:r w:rsidRPr="00BA00DC">
        <w:rPr>
          <w:b/>
          <w:sz w:val="24"/>
          <w:szCs w:val="24"/>
        </w:rPr>
        <w:t>Kapsam</w:t>
      </w:r>
    </w:p>
    <w:p w:rsidR="007F4481" w:rsidRPr="00BA00DC" w:rsidRDefault="007F4481" w:rsidP="007F4481">
      <w:pPr>
        <w:jc w:val="both"/>
        <w:rPr>
          <w:sz w:val="24"/>
          <w:szCs w:val="24"/>
        </w:rPr>
      </w:pPr>
      <w:proofErr w:type="gramStart"/>
      <w:r w:rsidRPr="00BA00DC">
        <w:rPr>
          <w:b/>
          <w:sz w:val="24"/>
          <w:szCs w:val="24"/>
        </w:rPr>
        <w:t>Madde  2</w:t>
      </w:r>
      <w:proofErr w:type="gramEnd"/>
      <w:r w:rsidRPr="00BA00DC">
        <w:rPr>
          <w:b/>
          <w:sz w:val="24"/>
          <w:szCs w:val="24"/>
        </w:rPr>
        <w:t xml:space="preserve">. </w:t>
      </w:r>
      <w:r w:rsidRPr="00BA00DC">
        <w:rPr>
          <w:sz w:val="24"/>
          <w:szCs w:val="24"/>
        </w:rPr>
        <w:t xml:space="preserve">Bu yönerge </w:t>
      </w:r>
      <w:r w:rsidR="00CD5DDF">
        <w:rPr>
          <w:sz w:val="24"/>
          <w:szCs w:val="24"/>
        </w:rPr>
        <w:t>Boğazlıyan Meslek Yüksekokulu</w:t>
      </w:r>
      <w:r w:rsidRPr="00BA00DC">
        <w:rPr>
          <w:sz w:val="24"/>
          <w:szCs w:val="24"/>
        </w:rPr>
        <w:t xml:space="preserve"> öğrencilerinin yurtiçi ve yurtdışı kamu kurum ve kuruluşları ile özel kuruluşlarda yapacakları stajlarla ilgili faaliyet ve esasları kapsar.</w:t>
      </w:r>
    </w:p>
    <w:p w:rsidR="007F4481" w:rsidRPr="00BA00DC" w:rsidRDefault="007F4481" w:rsidP="007F4481">
      <w:pPr>
        <w:jc w:val="both"/>
        <w:rPr>
          <w:sz w:val="24"/>
          <w:szCs w:val="24"/>
        </w:rPr>
      </w:pPr>
      <w:r w:rsidRPr="00BA00DC">
        <w:rPr>
          <w:b/>
          <w:sz w:val="24"/>
          <w:szCs w:val="24"/>
        </w:rPr>
        <w:t>Dayanak</w:t>
      </w:r>
      <w:r w:rsidRPr="00BA00DC">
        <w:rPr>
          <w:sz w:val="24"/>
          <w:szCs w:val="24"/>
        </w:rPr>
        <w:t xml:space="preserve"> </w:t>
      </w:r>
    </w:p>
    <w:p w:rsidR="007F4481" w:rsidRDefault="007F4481" w:rsidP="007F4481">
      <w:pPr>
        <w:jc w:val="both"/>
        <w:rPr>
          <w:sz w:val="24"/>
          <w:szCs w:val="24"/>
        </w:rPr>
      </w:pPr>
      <w:proofErr w:type="gramStart"/>
      <w:r w:rsidRPr="00BA00DC">
        <w:rPr>
          <w:b/>
          <w:sz w:val="24"/>
          <w:szCs w:val="24"/>
        </w:rPr>
        <w:t xml:space="preserve">Madde 3. </w:t>
      </w:r>
      <w:r w:rsidRPr="00BA00DC">
        <w:rPr>
          <w:sz w:val="24"/>
          <w:szCs w:val="24"/>
        </w:rPr>
        <w:t xml:space="preserve">Bu yönerge Bozok Üniversitesi Önlisans ve Lisans Eğitim-Öğretim Yönetmeliği’nin 23.maddesi, 22.05.2002 tarih ve 24762 sayılı Resmi Gazete’de yayımlanan “Mesleki Teknik Eğitim Bölgesi İçindeki Meslek Yüksekokulu Öğrencilerinin İşyerlerindeki Eğitim, Uygulama ve Stajlarına İlişkin Esas ve Usuller Hakkında Yönetmelik” ile 5510 Sayılı Sosyal Sigortalar ve Genel Sağlık Sigortası Kanununa dayanılarak hazırlanmıştır. </w:t>
      </w:r>
      <w:proofErr w:type="gramEnd"/>
    </w:p>
    <w:p w:rsidR="007F4481" w:rsidRPr="00BA00DC" w:rsidRDefault="007F4481" w:rsidP="007F4481">
      <w:pPr>
        <w:jc w:val="both"/>
        <w:rPr>
          <w:sz w:val="24"/>
          <w:szCs w:val="24"/>
        </w:rPr>
      </w:pPr>
      <w:r w:rsidRPr="00BA00DC">
        <w:rPr>
          <w:b/>
          <w:sz w:val="24"/>
          <w:szCs w:val="24"/>
        </w:rPr>
        <w:t>Tanımlar</w:t>
      </w:r>
    </w:p>
    <w:p w:rsidR="007F4481" w:rsidRPr="00BA00DC" w:rsidRDefault="007F4481" w:rsidP="007F4481">
      <w:pPr>
        <w:jc w:val="both"/>
        <w:rPr>
          <w:sz w:val="24"/>
          <w:szCs w:val="24"/>
        </w:rPr>
      </w:pPr>
      <w:proofErr w:type="gramStart"/>
      <w:r w:rsidRPr="00BA00DC">
        <w:rPr>
          <w:b/>
          <w:sz w:val="24"/>
          <w:szCs w:val="24"/>
        </w:rPr>
        <w:t xml:space="preserve">Madde </w:t>
      </w:r>
      <w:r>
        <w:rPr>
          <w:b/>
          <w:sz w:val="24"/>
          <w:szCs w:val="24"/>
        </w:rPr>
        <w:t xml:space="preserve">   </w:t>
      </w:r>
      <w:r w:rsidRPr="00BA00DC">
        <w:rPr>
          <w:b/>
          <w:sz w:val="24"/>
          <w:szCs w:val="24"/>
        </w:rPr>
        <w:t>4</w:t>
      </w:r>
      <w:proofErr w:type="gramEnd"/>
      <w:r w:rsidRPr="00BA00DC">
        <w:rPr>
          <w:b/>
          <w:sz w:val="24"/>
          <w:szCs w:val="24"/>
        </w:rPr>
        <w:t>.</w:t>
      </w:r>
    </w:p>
    <w:p w:rsidR="007F4481" w:rsidRPr="00BA00DC" w:rsidRDefault="007F4481" w:rsidP="007F4481">
      <w:pPr>
        <w:jc w:val="both"/>
        <w:rPr>
          <w:sz w:val="24"/>
          <w:szCs w:val="24"/>
        </w:rPr>
      </w:pPr>
      <w:r w:rsidRPr="00BA00DC">
        <w:rPr>
          <w:sz w:val="24"/>
          <w:szCs w:val="24"/>
        </w:rPr>
        <w:t xml:space="preserve">Bu Yönergede geçen </w:t>
      </w:r>
    </w:p>
    <w:p w:rsidR="007F4481" w:rsidRPr="00BA00DC" w:rsidRDefault="007F4481" w:rsidP="007F4481">
      <w:pPr>
        <w:jc w:val="both"/>
        <w:rPr>
          <w:sz w:val="24"/>
          <w:szCs w:val="24"/>
        </w:rPr>
      </w:pPr>
      <w:r w:rsidRPr="00BA00DC">
        <w:rPr>
          <w:sz w:val="24"/>
          <w:szCs w:val="24"/>
        </w:rPr>
        <w:t xml:space="preserve">   </w:t>
      </w:r>
      <w:r w:rsidRPr="00BA00DC">
        <w:rPr>
          <w:sz w:val="24"/>
          <w:szCs w:val="24"/>
        </w:rPr>
        <w:tab/>
      </w:r>
      <w:r w:rsidRPr="00BA00DC">
        <w:rPr>
          <w:b/>
          <w:sz w:val="24"/>
          <w:szCs w:val="24"/>
        </w:rPr>
        <w:t>a)</w:t>
      </w:r>
      <w:r w:rsidRPr="00BA00DC">
        <w:rPr>
          <w:sz w:val="24"/>
          <w:szCs w:val="24"/>
        </w:rPr>
        <w:t xml:space="preserve"> </w:t>
      </w:r>
      <w:r>
        <w:rPr>
          <w:sz w:val="24"/>
          <w:szCs w:val="24"/>
        </w:rPr>
        <w:t xml:space="preserve"> </w:t>
      </w:r>
      <w:r w:rsidRPr="00BA00DC">
        <w:rPr>
          <w:sz w:val="24"/>
          <w:szCs w:val="24"/>
        </w:rPr>
        <w:t>Üniversite: Bozok Üniversitesi’ni</w:t>
      </w:r>
      <w:r>
        <w:rPr>
          <w:sz w:val="24"/>
          <w:szCs w:val="24"/>
        </w:rPr>
        <w:t>,</w:t>
      </w:r>
    </w:p>
    <w:p w:rsidR="007F4481" w:rsidRPr="00BA00DC" w:rsidRDefault="007F4481" w:rsidP="007F4481">
      <w:pPr>
        <w:jc w:val="both"/>
        <w:rPr>
          <w:sz w:val="24"/>
          <w:szCs w:val="24"/>
        </w:rPr>
      </w:pPr>
      <w:r w:rsidRPr="00BA00DC">
        <w:rPr>
          <w:sz w:val="24"/>
          <w:szCs w:val="24"/>
        </w:rPr>
        <w:tab/>
      </w:r>
      <w:r w:rsidRPr="00BA00DC">
        <w:rPr>
          <w:b/>
          <w:sz w:val="24"/>
          <w:szCs w:val="24"/>
        </w:rPr>
        <w:t>b)</w:t>
      </w:r>
      <w:r w:rsidRPr="00BA00DC">
        <w:rPr>
          <w:sz w:val="24"/>
          <w:szCs w:val="24"/>
        </w:rPr>
        <w:t xml:space="preserve"> </w:t>
      </w:r>
      <w:r>
        <w:rPr>
          <w:sz w:val="24"/>
          <w:szCs w:val="24"/>
        </w:rPr>
        <w:t xml:space="preserve"> </w:t>
      </w:r>
      <w:r w:rsidRPr="00BA00DC">
        <w:rPr>
          <w:sz w:val="24"/>
          <w:szCs w:val="24"/>
        </w:rPr>
        <w:t>Rektörlük: Bozok Üniversitesi Rektörlüğü’nü</w:t>
      </w:r>
      <w:r>
        <w:rPr>
          <w:sz w:val="24"/>
          <w:szCs w:val="24"/>
        </w:rPr>
        <w:t>,</w:t>
      </w:r>
    </w:p>
    <w:p w:rsidR="007F4481" w:rsidRPr="00BA00DC" w:rsidRDefault="007F4481" w:rsidP="007F4481">
      <w:pPr>
        <w:jc w:val="both"/>
        <w:rPr>
          <w:sz w:val="24"/>
          <w:szCs w:val="24"/>
        </w:rPr>
      </w:pPr>
      <w:r w:rsidRPr="00BA00DC">
        <w:rPr>
          <w:sz w:val="24"/>
          <w:szCs w:val="24"/>
        </w:rPr>
        <w:tab/>
      </w:r>
      <w:r w:rsidRPr="00BA00DC">
        <w:rPr>
          <w:b/>
          <w:sz w:val="24"/>
          <w:szCs w:val="24"/>
        </w:rPr>
        <w:t>c)</w:t>
      </w:r>
      <w:r w:rsidRPr="00BA00DC">
        <w:rPr>
          <w:sz w:val="24"/>
          <w:szCs w:val="24"/>
        </w:rPr>
        <w:t xml:space="preserve"> </w:t>
      </w:r>
      <w:r>
        <w:rPr>
          <w:sz w:val="24"/>
          <w:szCs w:val="24"/>
        </w:rPr>
        <w:t xml:space="preserve"> </w:t>
      </w:r>
      <w:r w:rsidRPr="00BA00DC">
        <w:rPr>
          <w:sz w:val="24"/>
          <w:szCs w:val="24"/>
        </w:rPr>
        <w:t xml:space="preserve">Yüksekokul: </w:t>
      </w:r>
      <w:r w:rsidR="00ED0AFC">
        <w:rPr>
          <w:sz w:val="24"/>
          <w:szCs w:val="24"/>
        </w:rPr>
        <w:t xml:space="preserve">Sorgun </w:t>
      </w:r>
      <w:r w:rsidRPr="00BA00DC">
        <w:rPr>
          <w:sz w:val="24"/>
          <w:szCs w:val="24"/>
        </w:rPr>
        <w:t xml:space="preserve"> Meslek Yüksekokulu’nu,</w:t>
      </w:r>
    </w:p>
    <w:p w:rsidR="007F4481" w:rsidRPr="00BA00DC" w:rsidRDefault="007F4481" w:rsidP="007F4481">
      <w:pPr>
        <w:jc w:val="both"/>
        <w:rPr>
          <w:sz w:val="24"/>
          <w:szCs w:val="24"/>
        </w:rPr>
      </w:pPr>
      <w:r w:rsidRPr="00BA00DC">
        <w:rPr>
          <w:sz w:val="24"/>
          <w:szCs w:val="24"/>
        </w:rPr>
        <w:tab/>
      </w:r>
      <w:r w:rsidRPr="00BA00DC">
        <w:rPr>
          <w:b/>
          <w:sz w:val="24"/>
          <w:szCs w:val="24"/>
        </w:rPr>
        <w:t>d)</w:t>
      </w:r>
      <w:r w:rsidRPr="00BA00DC">
        <w:rPr>
          <w:sz w:val="24"/>
          <w:szCs w:val="24"/>
        </w:rPr>
        <w:t xml:space="preserve"> </w:t>
      </w:r>
      <w:r>
        <w:rPr>
          <w:sz w:val="24"/>
          <w:szCs w:val="24"/>
        </w:rPr>
        <w:t xml:space="preserve"> </w:t>
      </w:r>
      <w:r w:rsidRPr="00BA00DC">
        <w:rPr>
          <w:sz w:val="24"/>
          <w:szCs w:val="24"/>
        </w:rPr>
        <w:t>SGK: Sosyal Güvenlik Kurumu’nu</w:t>
      </w:r>
      <w:r>
        <w:rPr>
          <w:sz w:val="24"/>
          <w:szCs w:val="24"/>
        </w:rPr>
        <w:t>,</w:t>
      </w:r>
    </w:p>
    <w:p w:rsidR="007F4481" w:rsidRPr="00BA00DC" w:rsidRDefault="007F4481" w:rsidP="007F4481">
      <w:pPr>
        <w:jc w:val="both"/>
        <w:rPr>
          <w:sz w:val="24"/>
          <w:szCs w:val="24"/>
        </w:rPr>
      </w:pPr>
      <w:r w:rsidRPr="00BA00DC">
        <w:rPr>
          <w:sz w:val="24"/>
          <w:szCs w:val="24"/>
        </w:rPr>
        <w:tab/>
      </w:r>
      <w:r w:rsidRPr="00BA00DC">
        <w:rPr>
          <w:b/>
          <w:sz w:val="24"/>
          <w:szCs w:val="24"/>
        </w:rPr>
        <w:t>e)</w:t>
      </w:r>
      <w:r>
        <w:rPr>
          <w:sz w:val="24"/>
          <w:szCs w:val="24"/>
        </w:rPr>
        <w:t xml:space="preserve"> </w:t>
      </w:r>
      <w:r w:rsidRPr="00BA00DC">
        <w:rPr>
          <w:sz w:val="24"/>
          <w:szCs w:val="24"/>
        </w:rPr>
        <w:t>Mesleki ve Teknik Eğitim Bölgesi: Bir veya daha fazla meslek yüksekokulu ile öğretim programları bütünlüğü ve devamlılığı içinde ilişkilendirilmiş mesleki ve teknik ortaöğretim kurumla</w:t>
      </w:r>
      <w:r>
        <w:rPr>
          <w:sz w:val="24"/>
          <w:szCs w:val="24"/>
        </w:rPr>
        <w:t>rından oluşan eğitim bölgesini,</w:t>
      </w:r>
    </w:p>
    <w:p w:rsidR="007F4481" w:rsidRDefault="007F4481" w:rsidP="007F4481">
      <w:pPr>
        <w:jc w:val="both"/>
        <w:rPr>
          <w:sz w:val="24"/>
          <w:szCs w:val="24"/>
        </w:rPr>
      </w:pPr>
      <w:r w:rsidRPr="00BA00DC">
        <w:rPr>
          <w:sz w:val="24"/>
          <w:szCs w:val="24"/>
        </w:rPr>
        <w:tab/>
      </w:r>
      <w:r w:rsidRPr="00BA00DC">
        <w:rPr>
          <w:b/>
          <w:sz w:val="24"/>
          <w:szCs w:val="24"/>
        </w:rPr>
        <w:t>f)</w:t>
      </w:r>
      <w:r>
        <w:rPr>
          <w:sz w:val="24"/>
          <w:szCs w:val="24"/>
        </w:rPr>
        <w:t xml:space="preserve"> İşyeri: Öğrencilerin</w:t>
      </w:r>
      <w:r w:rsidRPr="00BA00DC">
        <w:rPr>
          <w:sz w:val="24"/>
          <w:szCs w:val="24"/>
        </w:rPr>
        <w:t>, eğitimleri süresince kazandıkları bilgi ve deneyimlerini, staj yoluyla sürdürdükleri, mal</w:t>
      </w:r>
      <w:r>
        <w:rPr>
          <w:sz w:val="24"/>
          <w:szCs w:val="24"/>
        </w:rPr>
        <w:t>-</w:t>
      </w:r>
      <w:r w:rsidRPr="00BA00DC">
        <w:rPr>
          <w:sz w:val="24"/>
          <w:szCs w:val="24"/>
        </w:rPr>
        <w:t>hizmet üreten kamu ve özel kurum ve kuruluşlarını,</w:t>
      </w:r>
    </w:p>
    <w:p w:rsidR="007F4481" w:rsidRDefault="007F4481" w:rsidP="007F4481">
      <w:pPr>
        <w:ind w:firstLine="708"/>
        <w:jc w:val="both"/>
        <w:rPr>
          <w:sz w:val="24"/>
          <w:szCs w:val="24"/>
        </w:rPr>
      </w:pPr>
      <w:r>
        <w:rPr>
          <w:b/>
          <w:sz w:val="24"/>
          <w:szCs w:val="24"/>
        </w:rPr>
        <w:t>g</w:t>
      </w:r>
      <w:r w:rsidRPr="00BA00DC">
        <w:rPr>
          <w:b/>
          <w:sz w:val="24"/>
          <w:szCs w:val="24"/>
        </w:rPr>
        <w:t>)</w:t>
      </w:r>
      <w:r>
        <w:rPr>
          <w:sz w:val="24"/>
          <w:szCs w:val="24"/>
        </w:rPr>
        <w:t xml:space="preserve"> </w:t>
      </w:r>
      <w:r w:rsidRPr="00BA00DC">
        <w:rPr>
          <w:sz w:val="24"/>
          <w:szCs w:val="24"/>
        </w:rPr>
        <w:t>Stajyer Öğrenci: Mezuniyet için gerekli derslerin yanı sıra staj zorunluluğ</w:t>
      </w:r>
      <w:r>
        <w:rPr>
          <w:sz w:val="24"/>
          <w:szCs w:val="24"/>
        </w:rPr>
        <w:t xml:space="preserve">unu yerine getirecek öğrencileri, </w:t>
      </w:r>
    </w:p>
    <w:p w:rsidR="007F4481" w:rsidRPr="00E775AB" w:rsidRDefault="007F4481" w:rsidP="007F4481">
      <w:pPr>
        <w:ind w:firstLine="708"/>
        <w:jc w:val="both"/>
        <w:rPr>
          <w:sz w:val="24"/>
          <w:szCs w:val="24"/>
        </w:rPr>
      </w:pPr>
      <w:proofErr w:type="gramStart"/>
      <w:r>
        <w:rPr>
          <w:sz w:val="24"/>
          <w:szCs w:val="24"/>
        </w:rPr>
        <w:t>ifade</w:t>
      </w:r>
      <w:proofErr w:type="gramEnd"/>
      <w:r>
        <w:rPr>
          <w:sz w:val="24"/>
          <w:szCs w:val="24"/>
        </w:rPr>
        <w:t xml:space="preserve"> eder.</w:t>
      </w:r>
    </w:p>
    <w:p w:rsidR="007F4481" w:rsidRDefault="007F4481" w:rsidP="007F4481">
      <w:pPr>
        <w:jc w:val="both"/>
        <w:rPr>
          <w:b/>
          <w:sz w:val="24"/>
          <w:u w:val="single"/>
        </w:rPr>
      </w:pPr>
    </w:p>
    <w:p w:rsidR="007F4481" w:rsidRDefault="007F4481" w:rsidP="007F4481">
      <w:pPr>
        <w:jc w:val="both"/>
        <w:rPr>
          <w:b/>
          <w:sz w:val="24"/>
          <w:u w:val="single"/>
        </w:rPr>
      </w:pPr>
    </w:p>
    <w:p w:rsidR="007F4481" w:rsidRDefault="007F4481" w:rsidP="007F4481">
      <w:pPr>
        <w:jc w:val="both"/>
        <w:rPr>
          <w:b/>
          <w:sz w:val="24"/>
          <w:u w:val="single"/>
        </w:rPr>
      </w:pPr>
    </w:p>
    <w:p w:rsidR="007F4481" w:rsidRDefault="007F4481" w:rsidP="007F4481">
      <w:pPr>
        <w:jc w:val="both"/>
        <w:rPr>
          <w:b/>
          <w:sz w:val="24"/>
          <w:u w:val="single"/>
        </w:rPr>
      </w:pPr>
    </w:p>
    <w:p w:rsidR="007F4481" w:rsidRDefault="007F4481" w:rsidP="007F4481">
      <w:pPr>
        <w:jc w:val="both"/>
        <w:rPr>
          <w:b/>
          <w:sz w:val="24"/>
          <w:szCs w:val="24"/>
        </w:rPr>
      </w:pPr>
    </w:p>
    <w:p w:rsidR="007F4481" w:rsidRDefault="007F4481" w:rsidP="007F4481">
      <w:pPr>
        <w:jc w:val="both"/>
        <w:rPr>
          <w:b/>
          <w:sz w:val="24"/>
          <w:szCs w:val="24"/>
        </w:rPr>
      </w:pPr>
    </w:p>
    <w:p w:rsidR="007F4481" w:rsidRDefault="007F4481" w:rsidP="007F4481">
      <w:pPr>
        <w:jc w:val="both"/>
        <w:rPr>
          <w:b/>
          <w:sz w:val="24"/>
          <w:szCs w:val="24"/>
        </w:rPr>
      </w:pPr>
    </w:p>
    <w:p w:rsidR="007F4481" w:rsidRDefault="007F4481" w:rsidP="007F4481">
      <w:pPr>
        <w:jc w:val="both"/>
        <w:rPr>
          <w:b/>
          <w:sz w:val="24"/>
          <w:szCs w:val="24"/>
        </w:rPr>
      </w:pPr>
    </w:p>
    <w:p w:rsidR="007F4481" w:rsidRPr="00BA00DC" w:rsidRDefault="007F4481" w:rsidP="007F4481">
      <w:pPr>
        <w:jc w:val="both"/>
        <w:rPr>
          <w:b/>
          <w:sz w:val="24"/>
          <w:szCs w:val="24"/>
        </w:rPr>
      </w:pPr>
    </w:p>
    <w:p w:rsidR="007F4481" w:rsidRPr="00BA00DC" w:rsidRDefault="007F4481" w:rsidP="007F4481">
      <w:pPr>
        <w:jc w:val="center"/>
        <w:rPr>
          <w:b/>
          <w:sz w:val="24"/>
          <w:szCs w:val="24"/>
        </w:rPr>
      </w:pPr>
      <w:r w:rsidRPr="00BA00DC">
        <w:rPr>
          <w:b/>
          <w:sz w:val="24"/>
          <w:szCs w:val="24"/>
        </w:rPr>
        <w:lastRenderedPageBreak/>
        <w:t>İKİNCİ BÖLÜM</w:t>
      </w:r>
    </w:p>
    <w:p w:rsidR="007F4481" w:rsidRPr="00BA00DC" w:rsidRDefault="007F4481" w:rsidP="007F4481">
      <w:pPr>
        <w:jc w:val="center"/>
        <w:rPr>
          <w:b/>
          <w:sz w:val="24"/>
          <w:szCs w:val="24"/>
        </w:rPr>
      </w:pPr>
      <w:r>
        <w:rPr>
          <w:b/>
          <w:sz w:val="24"/>
          <w:szCs w:val="24"/>
        </w:rPr>
        <w:t xml:space="preserve">Staj, </w:t>
      </w:r>
      <w:r w:rsidRPr="00BA00DC">
        <w:rPr>
          <w:b/>
          <w:sz w:val="24"/>
          <w:szCs w:val="24"/>
        </w:rPr>
        <w:t>Staj Komisyonu, Staj Yeri İle Öğrencilerin Görev ve</w:t>
      </w:r>
    </w:p>
    <w:p w:rsidR="007F4481" w:rsidRPr="00F30525" w:rsidRDefault="007F4481" w:rsidP="007F4481">
      <w:pPr>
        <w:jc w:val="center"/>
        <w:rPr>
          <w:b/>
          <w:sz w:val="24"/>
          <w:szCs w:val="24"/>
        </w:rPr>
      </w:pPr>
      <w:r w:rsidRPr="00BA00DC">
        <w:rPr>
          <w:b/>
          <w:sz w:val="24"/>
          <w:szCs w:val="24"/>
        </w:rPr>
        <w:t xml:space="preserve"> Sorumlulukları</w:t>
      </w:r>
    </w:p>
    <w:p w:rsidR="007F4481" w:rsidRDefault="007F4481" w:rsidP="007F4481">
      <w:pPr>
        <w:jc w:val="both"/>
        <w:rPr>
          <w:b/>
          <w:sz w:val="24"/>
          <w:szCs w:val="24"/>
        </w:rPr>
      </w:pPr>
    </w:p>
    <w:p w:rsidR="007F4481" w:rsidRDefault="007F4481" w:rsidP="007F4481">
      <w:pPr>
        <w:jc w:val="both"/>
        <w:rPr>
          <w:b/>
          <w:sz w:val="24"/>
          <w:szCs w:val="24"/>
        </w:rPr>
      </w:pPr>
      <w:r w:rsidRPr="00E847EA">
        <w:rPr>
          <w:b/>
          <w:sz w:val="24"/>
          <w:szCs w:val="24"/>
        </w:rPr>
        <w:t>Staj</w:t>
      </w:r>
    </w:p>
    <w:p w:rsidR="007F4481" w:rsidRPr="00F53FCE" w:rsidRDefault="007F4481" w:rsidP="007F4481">
      <w:pPr>
        <w:jc w:val="both"/>
        <w:rPr>
          <w:sz w:val="24"/>
          <w:szCs w:val="24"/>
        </w:rPr>
      </w:pPr>
      <w:r>
        <w:rPr>
          <w:b/>
          <w:sz w:val="24"/>
          <w:szCs w:val="24"/>
        </w:rPr>
        <w:t>Madde   5</w:t>
      </w:r>
      <w:r w:rsidRPr="00BA00DC">
        <w:rPr>
          <w:b/>
          <w:sz w:val="24"/>
          <w:szCs w:val="24"/>
        </w:rPr>
        <w:t>.</w:t>
      </w:r>
      <w:r w:rsidRPr="007D5691">
        <w:rPr>
          <w:sz w:val="24"/>
          <w:szCs w:val="24"/>
        </w:rPr>
        <w:t xml:space="preserve"> </w:t>
      </w:r>
      <w:r w:rsidRPr="00BA00DC">
        <w:rPr>
          <w:sz w:val="24"/>
          <w:szCs w:val="24"/>
        </w:rPr>
        <w:t xml:space="preserve">Akademik takvim içerisindeki eğitim-öğretim faaliyetleri sırasında verilen teorik ve pratik bilgilerin, uygulayıcı bir kuruluşta uygulanmasını kapsayan çalışmalar olup; </w:t>
      </w:r>
      <w:r w:rsidR="009F3491">
        <w:rPr>
          <w:sz w:val="24"/>
          <w:szCs w:val="24"/>
        </w:rPr>
        <w:t xml:space="preserve">Meslek </w:t>
      </w:r>
      <w:proofErr w:type="gramStart"/>
      <w:r w:rsidRPr="00BA00DC">
        <w:rPr>
          <w:sz w:val="24"/>
          <w:szCs w:val="24"/>
        </w:rPr>
        <w:t xml:space="preserve">Yüksekokuldaki </w:t>
      </w:r>
      <w:r w:rsidR="000603C2">
        <w:rPr>
          <w:sz w:val="24"/>
          <w:szCs w:val="24"/>
        </w:rPr>
        <w:t>,</w:t>
      </w:r>
      <w:r w:rsidR="009F3491">
        <w:rPr>
          <w:sz w:val="24"/>
          <w:szCs w:val="24"/>
        </w:rPr>
        <w:t xml:space="preserve"> Turizm</w:t>
      </w:r>
      <w:proofErr w:type="gramEnd"/>
      <w:r w:rsidR="009F3491">
        <w:rPr>
          <w:sz w:val="24"/>
          <w:szCs w:val="24"/>
        </w:rPr>
        <w:t xml:space="preserve"> ve Otel İşletmeciliği</w:t>
      </w:r>
      <w:r>
        <w:rPr>
          <w:sz w:val="24"/>
          <w:szCs w:val="24"/>
        </w:rPr>
        <w:t xml:space="preserve"> </w:t>
      </w:r>
      <w:r w:rsidR="009F3491">
        <w:rPr>
          <w:sz w:val="24"/>
          <w:szCs w:val="24"/>
        </w:rPr>
        <w:t>Programı için ikinci</w:t>
      </w:r>
      <w:r w:rsidRPr="00BA00DC">
        <w:rPr>
          <w:sz w:val="24"/>
          <w:szCs w:val="24"/>
        </w:rPr>
        <w:t xml:space="preserve"> yarıyıl son</w:t>
      </w:r>
      <w:r w:rsidR="009F3491">
        <w:rPr>
          <w:sz w:val="24"/>
          <w:szCs w:val="24"/>
        </w:rPr>
        <w:t>unu takip eden tatil döneminde 4</w:t>
      </w:r>
      <w:r w:rsidR="00862C36">
        <w:rPr>
          <w:sz w:val="24"/>
          <w:szCs w:val="24"/>
        </w:rPr>
        <w:t xml:space="preserve">0 </w:t>
      </w:r>
      <w:r w:rsidRPr="00BA00DC">
        <w:rPr>
          <w:sz w:val="24"/>
          <w:szCs w:val="24"/>
        </w:rPr>
        <w:t xml:space="preserve"> işgününe </w:t>
      </w:r>
      <w:r w:rsidR="000603C2">
        <w:rPr>
          <w:sz w:val="24"/>
          <w:szCs w:val="24"/>
        </w:rPr>
        <w:t xml:space="preserve">mevcut diğer programlar için ise 30 iş günü olarak </w:t>
      </w:r>
      <w:r w:rsidRPr="00BA00DC">
        <w:rPr>
          <w:sz w:val="24"/>
          <w:szCs w:val="24"/>
        </w:rPr>
        <w:t>tamamlanmak zorundadır. Sağlık</w:t>
      </w:r>
      <w:r>
        <w:rPr>
          <w:sz w:val="24"/>
          <w:szCs w:val="24"/>
        </w:rPr>
        <w:t>,</w:t>
      </w:r>
      <w:r w:rsidRPr="00BA00DC">
        <w:rPr>
          <w:sz w:val="24"/>
          <w:szCs w:val="24"/>
        </w:rPr>
        <w:t xml:space="preserve"> doğal afet, birinci dereceden yakınının vefatı vb. sebeplerle</w:t>
      </w:r>
      <w:r>
        <w:rPr>
          <w:sz w:val="24"/>
          <w:szCs w:val="24"/>
        </w:rPr>
        <w:t>;</w:t>
      </w:r>
      <w:r w:rsidRPr="00BA00DC">
        <w:rPr>
          <w:sz w:val="24"/>
          <w:szCs w:val="24"/>
        </w:rPr>
        <w:t xml:space="preserve"> belirtilen dönemlerin dışında staj yapma isteği, Meslek Yüksekokulu Yönetim Kurulu tarafından karara bağlanır.</w:t>
      </w:r>
    </w:p>
    <w:p w:rsidR="007F4481" w:rsidRPr="00BA00DC" w:rsidRDefault="007F4481" w:rsidP="007F4481">
      <w:pPr>
        <w:jc w:val="both"/>
        <w:rPr>
          <w:sz w:val="24"/>
          <w:szCs w:val="24"/>
        </w:rPr>
      </w:pPr>
      <w:r w:rsidRPr="00E847EA">
        <w:rPr>
          <w:b/>
          <w:sz w:val="24"/>
          <w:szCs w:val="24"/>
        </w:rPr>
        <w:t>Staj Komisyonu</w:t>
      </w:r>
    </w:p>
    <w:p w:rsidR="007F4481" w:rsidRDefault="007F4481" w:rsidP="007F4481">
      <w:pPr>
        <w:jc w:val="both"/>
        <w:rPr>
          <w:sz w:val="24"/>
          <w:szCs w:val="24"/>
        </w:rPr>
      </w:pPr>
      <w:r>
        <w:rPr>
          <w:b/>
          <w:sz w:val="24"/>
          <w:szCs w:val="24"/>
        </w:rPr>
        <w:t>Madde 6</w:t>
      </w:r>
      <w:r w:rsidRPr="00BA00DC">
        <w:rPr>
          <w:b/>
          <w:sz w:val="24"/>
          <w:szCs w:val="24"/>
        </w:rPr>
        <w:t>.</w:t>
      </w:r>
      <w:r>
        <w:rPr>
          <w:b/>
          <w:sz w:val="24"/>
          <w:szCs w:val="24"/>
        </w:rPr>
        <w:t xml:space="preserve"> </w:t>
      </w:r>
      <w:r>
        <w:rPr>
          <w:sz w:val="24"/>
          <w:szCs w:val="24"/>
        </w:rPr>
        <w:t xml:space="preserve">Öğrencilerin yapacakları staj çalışmalarının düzenlenmesi, yürütülmesi ve değerlendirilmesi konularında çalışmalar yapmak ve kararlar almak üzere “Staj Komisyonu” kurulur. Staj Komisyonu Müdür başkanlığında Müdür yardımcıları, Bölüm başkanları veya yüksekokul müdürlüğünce görevlendirilen komisyondan oluşur.  </w:t>
      </w:r>
    </w:p>
    <w:p w:rsidR="007F4481" w:rsidRPr="00C45036" w:rsidRDefault="007F4481" w:rsidP="007F4481">
      <w:pPr>
        <w:ind w:firstLine="708"/>
        <w:jc w:val="both"/>
        <w:rPr>
          <w:sz w:val="24"/>
          <w:szCs w:val="24"/>
        </w:rPr>
      </w:pPr>
      <w:r w:rsidRPr="00BA00DC">
        <w:rPr>
          <w:sz w:val="24"/>
          <w:szCs w:val="24"/>
        </w:rPr>
        <w:t xml:space="preserve"> </w:t>
      </w:r>
      <w:r w:rsidRPr="00BA00DC">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7F4481" w:rsidRPr="00BA00DC" w:rsidRDefault="007F4481" w:rsidP="007F4481">
      <w:pPr>
        <w:jc w:val="both"/>
        <w:rPr>
          <w:b/>
          <w:sz w:val="24"/>
          <w:szCs w:val="24"/>
        </w:rPr>
      </w:pPr>
      <w:r w:rsidRPr="00BA00DC">
        <w:rPr>
          <w:b/>
          <w:sz w:val="24"/>
          <w:szCs w:val="24"/>
        </w:rPr>
        <w:t xml:space="preserve">Staj Komisyonunun Görevleri </w:t>
      </w:r>
    </w:p>
    <w:p w:rsidR="007F4481" w:rsidRPr="00BA00DC" w:rsidRDefault="007F4481" w:rsidP="007F4481">
      <w:pPr>
        <w:jc w:val="both"/>
        <w:rPr>
          <w:b/>
          <w:sz w:val="24"/>
          <w:szCs w:val="24"/>
        </w:rPr>
      </w:pPr>
      <w:proofErr w:type="gramStart"/>
      <w:r>
        <w:rPr>
          <w:b/>
          <w:sz w:val="24"/>
          <w:szCs w:val="24"/>
        </w:rPr>
        <w:t>Madde  7</w:t>
      </w:r>
      <w:proofErr w:type="gramEnd"/>
      <w:r w:rsidRPr="00BA00DC">
        <w:rPr>
          <w:b/>
          <w:sz w:val="24"/>
          <w:szCs w:val="24"/>
        </w:rPr>
        <w:t xml:space="preserve">. </w:t>
      </w:r>
    </w:p>
    <w:p w:rsidR="007F4481" w:rsidRPr="00BA00DC" w:rsidRDefault="007F4481" w:rsidP="007F4481">
      <w:pPr>
        <w:ind w:firstLine="708"/>
        <w:jc w:val="both"/>
        <w:rPr>
          <w:sz w:val="24"/>
          <w:szCs w:val="24"/>
        </w:rPr>
      </w:pPr>
      <w:proofErr w:type="gramStart"/>
      <w:r w:rsidRPr="00BA00DC">
        <w:rPr>
          <w:b/>
          <w:sz w:val="24"/>
          <w:szCs w:val="24"/>
        </w:rPr>
        <w:t>a</w:t>
      </w:r>
      <w:proofErr w:type="gramEnd"/>
      <w:r>
        <w:rPr>
          <w:sz w:val="24"/>
          <w:szCs w:val="24"/>
        </w:rPr>
        <w:t xml:space="preserve"> S</w:t>
      </w:r>
      <w:r w:rsidRPr="00BA00DC">
        <w:rPr>
          <w:sz w:val="24"/>
          <w:szCs w:val="24"/>
        </w:rPr>
        <w:t xml:space="preserve">taj programını hazırlayarak staj </w:t>
      </w:r>
      <w:r>
        <w:rPr>
          <w:sz w:val="24"/>
          <w:szCs w:val="24"/>
        </w:rPr>
        <w:t>yapacak öğrencileri ve staj yapılabilecek işyeri</w:t>
      </w:r>
      <w:r w:rsidRPr="00BA00DC">
        <w:rPr>
          <w:sz w:val="24"/>
          <w:szCs w:val="24"/>
        </w:rPr>
        <w:t xml:space="preserve"> ihtiyacını belirlemek</w:t>
      </w:r>
      <w:r>
        <w:rPr>
          <w:sz w:val="24"/>
          <w:szCs w:val="24"/>
        </w:rPr>
        <w:t>.</w:t>
      </w:r>
      <w:r w:rsidRPr="00BA00DC">
        <w:rPr>
          <w:sz w:val="24"/>
          <w:szCs w:val="24"/>
        </w:rPr>
        <w:t xml:space="preserve"> </w:t>
      </w:r>
    </w:p>
    <w:p w:rsidR="007F4481" w:rsidRPr="00BA00DC" w:rsidRDefault="007F4481" w:rsidP="007F4481">
      <w:pPr>
        <w:jc w:val="both"/>
        <w:rPr>
          <w:sz w:val="24"/>
          <w:szCs w:val="24"/>
        </w:rPr>
      </w:pPr>
      <w:r w:rsidRPr="00BA00DC">
        <w:rPr>
          <w:sz w:val="24"/>
          <w:szCs w:val="24"/>
        </w:rPr>
        <w:tab/>
      </w:r>
      <w:r w:rsidRPr="00BA00DC">
        <w:rPr>
          <w:b/>
          <w:sz w:val="24"/>
          <w:szCs w:val="24"/>
        </w:rPr>
        <w:t>b)</w:t>
      </w:r>
      <w:r w:rsidRPr="00BA00DC">
        <w:rPr>
          <w:sz w:val="24"/>
          <w:szCs w:val="24"/>
        </w:rPr>
        <w:t xml:space="preserve"> Milli Eğitim Bakanlığı ve Yükseköğretim Kurulu tarafın</w:t>
      </w:r>
      <w:r>
        <w:rPr>
          <w:sz w:val="24"/>
          <w:szCs w:val="24"/>
        </w:rPr>
        <w:t xml:space="preserve">dan tahsis edilen stajların, </w:t>
      </w:r>
      <w:proofErr w:type="gramStart"/>
      <w:r>
        <w:rPr>
          <w:sz w:val="24"/>
          <w:szCs w:val="24"/>
        </w:rPr>
        <w:t xml:space="preserve">öğrencilere </w:t>
      </w:r>
      <w:r w:rsidRPr="00BA00DC">
        <w:rPr>
          <w:sz w:val="24"/>
          <w:szCs w:val="24"/>
        </w:rPr>
        <w:t xml:space="preserve"> akademik</w:t>
      </w:r>
      <w:proofErr w:type="gramEnd"/>
      <w:r w:rsidRPr="00BA00DC">
        <w:rPr>
          <w:sz w:val="24"/>
          <w:szCs w:val="24"/>
        </w:rPr>
        <w:t xml:space="preserve"> başarı ve konu</w:t>
      </w:r>
      <w:r>
        <w:rPr>
          <w:sz w:val="24"/>
          <w:szCs w:val="24"/>
        </w:rPr>
        <w:t xml:space="preserve">mlarına göre </w:t>
      </w:r>
      <w:r w:rsidRPr="00BA00DC">
        <w:rPr>
          <w:sz w:val="24"/>
          <w:szCs w:val="24"/>
        </w:rPr>
        <w:t>dağıtımını yapmak.</w:t>
      </w:r>
    </w:p>
    <w:p w:rsidR="007F4481" w:rsidRPr="00BA00DC" w:rsidRDefault="007F4481" w:rsidP="007F4481">
      <w:pPr>
        <w:jc w:val="both"/>
        <w:rPr>
          <w:sz w:val="24"/>
          <w:szCs w:val="24"/>
        </w:rPr>
      </w:pPr>
      <w:r w:rsidRPr="00BA00DC">
        <w:rPr>
          <w:sz w:val="24"/>
          <w:szCs w:val="24"/>
        </w:rPr>
        <w:tab/>
      </w:r>
      <w:r w:rsidRPr="00BA00DC">
        <w:rPr>
          <w:b/>
          <w:sz w:val="24"/>
          <w:szCs w:val="24"/>
        </w:rPr>
        <w:t>c)</w:t>
      </w:r>
      <w:r w:rsidRPr="00BA00DC">
        <w:rPr>
          <w:sz w:val="24"/>
          <w:szCs w:val="24"/>
        </w:rPr>
        <w:t xml:space="preserve"> İsteğe bağlı olarak yapılacak staj çalışmalarında</w:t>
      </w:r>
      <w:r>
        <w:rPr>
          <w:sz w:val="24"/>
          <w:szCs w:val="24"/>
        </w:rPr>
        <w:t xml:space="preserve"> </w:t>
      </w:r>
      <w:r w:rsidRPr="00BA00DC">
        <w:rPr>
          <w:sz w:val="24"/>
          <w:szCs w:val="24"/>
        </w:rPr>
        <w:t>(İşverenin kendi isteği veya stajyer öğrencinin kendi</w:t>
      </w:r>
      <w:r>
        <w:rPr>
          <w:sz w:val="24"/>
          <w:szCs w:val="24"/>
        </w:rPr>
        <w:t>sinin</w:t>
      </w:r>
      <w:r w:rsidRPr="00BA00DC">
        <w:rPr>
          <w:sz w:val="24"/>
          <w:szCs w:val="24"/>
        </w:rPr>
        <w:t xml:space="preserve"> bulunduğu staj çalışması) staj konusunun ve staj yerlerinin eğitim programlarına uygunluğunu tespit etmek.</w:t>
      </w:r>
    </w:p>
    <w:p w:rsidR="007F4481" w:rsidRPr="00BA00DC" w:rsidRDefault="007F4481" w:rsidP="007F4481">
      <w:pPr>
        <w:jc w:val="both"/>
        <w:rPr>
          <w:sz w:val="24"/>
          <w:szCs w:val="24"/>
        </w:rPr>
      </w:pPr>
      <w:r w:rsidRPr="00BA00DC">
        <w:rPr>
          <w:sz w:val="24"/>
          <w:szCs w:val="24"/>
        </w:rPr>
        <w:tab/>
      </w:r>
      <w:r w:rsidRPr="00BA00DC">
        <w:rPr>
          <w:b/>
          <w:sz w:val="24"/>
          <w:szCs w:val="24"/>
        </w:rPr>
        <w:t>d)</w:t>
      </w:r>
      <w:r w:rsidRPr="00BA00DC">
        <w:rPr>
          <w:sz w:val="24"/>
          <w:szCs w:val="24"/>
        </w:rPr>
        <w:t xml:space="preserve"> Her öğrenci için “G</w:t>
      </w:r>
      <w:r>
        <w:rPr>
          <w:sz w:val="24"/>
          <w:szCs w:val="24"/>
        </w:rPr>
        <w:t>izli” olan “Staj Başarı Belgesi”</w:t>
      </w:r>
      <w:r w:rsidRPr="00BA00DC">
        <w:rPr>
          <w:sz w:val="24"/>
          <w:szCs w:val="24"/>
        </w:rPr>
        <w:t xml:space="preserve"> hazırlayıp öğrencinin staj yapacağı iş yerine taahhütlü</w:t>
      </w:r>
      <w:r>
        <w:rPr>
          <w:sz w:val="24"/>
          <w:szCs w:val="24"/>
        </w:rPr>
        <w:t xml:space="preserve"> </w:t>
      </w:r>
      <w:r w:rsidRPr="00BA00DC">
        <w:rPr>
          <w:sz w:val="24"/>
          <w:szCs w:val="24"/>
        </w:rPr>
        <w:t>(Mektup) olarak göndermek.</w:t>
      </w:r>
    </w:p>
    <w:p w:rsidR="007F4481" w:rsidRPr="00BA00DC" w:rsidRDefault="007F4481" w:rsidP="007F4481">
      <w:pPr>
        <w:jc w:val="both"/>
        <w:rPr>
          <w:sz w:val="24"/>
          <w:szCs w:val="24"/>
        </w:rPr>
      </w:pPr>
      <w:r w:rsidRPr="00BA00DC">
        <w:rPr>
          <w:sz w:val="24"/>
          <w:szCs w:val="24"/>
        </w:rPr>
        <w:tab/>
      </w:r>
      <w:r w:rsidRPr="00BA00DC">
        <w:rPr>
          <w:b/>
          <w:sz w:val="24"/>
          <w:szCs w:val="24"/>
        </w:rPr>
        <w:t>e)</w:t>
      </w:r>
      <w:r w:rsidRPr="00BA00DC">
        <w:rPr>
          <w:sz w:val="24"/>
          <w:szCs w:val="24"/>
        </w:rPr>
        <w:t xml:space="preserve"> Stajyer öğrencileri izlemek ve denetlemek.</w:t>
      </w:r>
    </w:p>
    <w:p w:rsidR="007F4481" w:rsidRPr="00BA00DC" w:rsidRDefault="007F4481" w:rsidP="007F4481">
      <w:pPr>
        <w:jc w:val="both"/>
        <w:rPr>
          <w:sz w:val="24"/>
          <w:szCs w:val="24"/>
        </w:rPr>
      </w:pPr>
      <w:r w:rsidRPr="00BA00DC">
        <w:rPr>
          <w:sz w:val="24"/>
          <w:szCs w:val="24"/>
        </w:rPr>
        <w:tab/>
      </w:r>
      <w:r w:rsidRPr="00BA00DC">
        <w:rPr>
          <w:b/>
          <w:sz w:val="24"/>
          <w:szCs w:val="24"/>
        </w:rPr>
        <w:t xml:space="preserve">f) </w:t>
      </w:r>
      <w:r w:rsidRPr="00BA00DC">
        <w:rPr>
          <w:sz w:val="24"/>
          <w:szCs w:val="24"/>
        </w:rPr>
        <w:t>Staj çalışmalarının ilgililerce değerlendirilmesini ve sonuçlandırılmasını sağlamak.</w:t>
      </w:r>
    </w:p>
    <w:p w:rsidR="007F4481" w:rsidRPr="00BA00DC" w:rsidRDefault="007F4481" w:rsidP="007F4481">
      <w:pPr>
        <w:jc w:val="both"/>
        <w:rPr>
          <w:sz w:val="24"/>
          <w:szCs w:val="24"/>
        </w:rPr>
      </w:pPr>
      <w:r w:rsidRPr="00BA00DC">
        <w:rPr>
          <w:sz w:val="24"/>
          <w:szCs w:val="24"/>
        </w:rPr>
        <w:tab/>
      </w:r>
      <w:r w:rsidRPr="00BA00DC">
        <w:rPr>
          <w:b/>
          <w:sz w:val="24"/>
          <w:szCs w:val="24"/>
        </w:rPr>
        <w:t>g)</w:t>
      </w:r>
      <w:r w:rsidRPr="00BA00DC">
        <w:rPr>
          <w:sz w:val="24"/>
          <w:szCs w:val="24"/>
        </w:rPr>
        <w:t xml:space="preserve"> Stajla ilgili diğer işleri yürütmek.</w:t>
      </w:r>
    </w:p>
    <w:p w:rsidR="007F4481" w:rsidRPr="00BA00DC" w:rsidRDefault="007F4481" w:rsidP="007F4481">
      <w:pPr>
        <w:jc w:val="both"/>
        <w:rPr>
          <w:sz w:val="24"/>
          <w:szCs w:val="24"/>
        </w:rPr>
      </w:pPr>
    </w:p>
    <w:p w:rsidR="007F4481" w:rsidRPr="00BA00DC" w:rsidRDefault="007F4481" w:rsidP="007F4481">
      <w:pPr>
        <w:jc w:val="both"/>
        <w:rPr>
          <w:b/>
          <w:sz w:val="24"/>
          <w:szCs w:val="24"/>
        </w:rPr>
      </w:pPr>
      <w:r w:rsidRPr="00BA00DC">
        <w:rPr>
          <w:b/>
          <w:sz w:val="24"/>
          <w:szCs w:val="24"/>
        </w:rPr>
        <w:t>Stajyer Öğrenciler</w:t>
      </w:r>
    </w:p>
    <w:p w:rsidR="007F4481" w:rsidRPr="00BA00DC" w:rsidRDefault="007F4481" w:rsidP="007F4481">
      <w:pPr>
        <w:jc w:val="both"/>
        <w:rPr>
          <w:sz w:val="24"/>
          <w:szCs w:val="24"/>
        </w:rPr>
      </w:pPr>
      <w:proofErr w:type="gramStart"/>
      <w:r>
        <w:rPr>
          <w:b/>
          <w:sz w:val="24"/>
          <w:szCs w:val="24"/>
        </w:rPr>
        <w:t>Madde  8</w:t>
      </w:r>
      <w:proofErr w:type="gramEnd"/>
      <w:r w:rsidRPr="00BA00DC">
        <w:rPr>
          <w:b/>
          <w:sz w:val="24"/>
          <w:szCs w:val="24"/>
        </w:rPr>
        <w:t xml:space="preserve">. </w:t>
      </w:r>
      <w:r w:rsidRPr="00BA00DC">
        <w:rPr>
          <w:sz w:val="24"/>
          <w:szCs w:val="24"/>
        </w:rPr>
        <w:t>Stajyer öğrencilerin görev ve sorumlulukları şunlardır.</w:t>
      </w:r>
    </w:p>
    <w:p w:rsidR="007F4481" w:rsidRPr="00BA00DC" w:rsidRDefault="007F4481" w:rsidP="007F4481">
      <w:pPr>
        <w:jc w:val="both"/>
        <w:rPr>
          <w:sz w:val="24"/>
          <w:szCs w:val="24"/>
        </w:rPr>
      </w:pPr>
      <w:r w:rsidRPr="00BA00DC">
        <w:rPr>
          <w:sz w:val="24"/>
          <w:szCs w:val="24"/>
        </w:rPr>
        <w:tab/>
      </w:r>
      <w:r>
        <w:rPr>
          <w:sz w:val="24"/>
          <w:szCs w:val="24"/>
        </w:rPr>
        <w:t xml:space="preserve"> </w:t>
      </w:r>
      <w:r w:rsidRPr="00BA00DC">
        <w:rPr>
          <w:b/>
          <w:sz w:val="24"/>
          <w:szCs w:val="24"/>
        </w:rPr>
        <w:t>a)</w:t>
      </w:r>
      <w:r>
        <w:rPr>
          <w:b/>
          <w:sz w:val="24"/>
          <w:szCs w:val="24"/>
        </w:rPr>
        <w:t xml:space="preserve"> </w:t>
      </w:r>
      <w:r w:rsidRPr="00BA00DC">
        <w:rPr>
          <w:sz w:val="24"/>
          <w:szCs w:val="24"/>
        </w:rPr>
        <w:t>Staj yap</w:t>
      </w:r>
      <w:r>
        <w:rPr>
          <w:sz w:val="24"/>
          <w:szCs w:val="24"/>
        </w:rPr>
        <w:t>acak öğrenciler, ilk sayfasında</w:t>
      </w:r>
      <w:r w:rsidRPr="00BA00DC">
        <w:rPr>
          <w:sz w:val="24"/>
          <w:szCs w:val="24"/>
        </w:rPr>
        <w:t xml:space="preserve"> öğrenciyle ilgili bilgilerin bulunduğu ve Staj Komisyonunca onaylanmış bir ‘Staj Defteri” edinir</w:t>
      </w:r>
      <w:r>
        <w:rPr>
          <w:sz w:val="24"/>
          <w:szCs w:val="24"/>
        </w:rPr>
        <w:t xml:space="preserve">. </w:t>
      </w:r>
      <w:r w:rsidRPr="00BA00DC">
        <w:rPr>
          <w:sz w:val="24"/>
          <w:szCs w:val="24"/>
        </w:rPr>
        <w:t>Öğrenci, staj süresince staj programına uygun olarak yürüttüğü ça</w:t>
      </w:r>
      <w:r>
        <w:rPr>
          <w:sz w:val="24"/>
          <w:szCs w:val="24"/>
        </w:rPr>
        <w:t>lışmaları günü gününe bu deftere</w:t>
      </w:r>
      <w:r w:rsidRPr="00BA00DC">
        <w:rPr>
          <w:sz w:val="24"/>
          <w:szCs w:val="24"/>
        </w:rPr>
        <w:t xml:space="preserve"> işler ve staj yerindeki amiri</w:t>
      </w:r>
      <w:r>
        <w:rPr>
          <w:sz w:val="24"/>
          <w:szCs w:val="24"/>
        </w:rPr>
        <w:t>ne günlük olarak onaylattırır.</w:t>
      </w:r>
    </w:p>
    <w:p w:rsidR="007F4481" w:rsidRPr="00BA00DC" w:rsidRDefault="007F4481" w:rsidP="007F4481">
      <w:pPr>
        <w:jc w:val="both"/>
        <w:rPr>
          <w:sz w:val="24"/>
          <w:szCs w:val="24"/>
        </w:rPr>
      </w:pPr>
      <w:r w:rsidRPr="00BA00DC">
        <w:rPr>
          <w:sz w:val="24"/>
          <w:szCs w:val="24"/>
        </w:rPr>
        <w:tab/>
      </w:r>
      <w:r>
        <w:rPr>
          <w:sz w:val="24"/>
          <w:szCs w:val="24"/>
        </w:rPr>
        <w:t xml:space="preserve"> </w:t>
      </w:r>
      <w:r w:rsidRPr="00BA00DC">
        <w:rPr>
          <w:b/>
          <w:sz w:val="24"/>
          <w:szCs w:val="24"/>
        </w:rPr>
        <w:t>b)</w:t>
      </w:r>
      <w:r>
        <w:rPr>
          <w:sz w:val="24"/>
          <w:szCs w:val="24"/>
        </w:rPr>
        <w:t xml:space="preserve"> </w:t>
      </w:r>
      <w:r w:rsidRPr="00BA00DC">
        <w:rPr>
          <w:sz w:val="24"/>
          <w:szCs w:val="24"/>
        </w:rPr>
        <w:t>Stajyer öğrenciler, staj komisyonunca kendilerine tahsis edilen staj yerlerinde ve sürelerde stajlarını yapmak zorundadır.</w:t>
      </w:r>
      <w:r>
        <w:rPr>
          <w:sz w:val="24"/>
          <w:szCs w:val="24"/>
        </w:rPr>
        <w:t xml:space="preserve"> Aksi durumlarda staj komisyonu</w:t>
      </w:r>
      <w:r w:rsidRPr="00BA00DC">
        <w:rPr>
          <w:sz w:val="24"/>
          <w:szCs w:val="24"/>
        </w:rPr>
        <w:t xml:space="preserve"> onayı gerekir.</w:t>
      </w:r>
    </w:p>
    <w:p w:rsidR="007F4481" w:rsidRPr="00BA00DC" w:rsidRDefault="007F4481" w:rsidP="007F4481">
      <w:pPr>
        <w:jc w:val="both"/>
        <w:rPr>
          <w:sz w:val="24"/>
          <w:szCs w:val="24"/>
        </w:rPr>
      </w:pPr>
      <w:r w:rsidRPr="00BA00DC">
        <w:rPr>
          <w:sz w:val="24"/>
          <w:szCs w:val="24"/>
        </w:rPr>
        <w:tab/>
      </w:r>
      <w:r>
        <w:rPr>
          <w:sz w:val="24"/>
          <w:szCs w:val="24"/>
        </w:rPr>
        <w:t xml:space="preserve"> </w:t>
      </w:r>
      <w:r w:rsidRPr="00BA00DC">
        <w:rPr>
          <w:b/>
          <w:sz w:val="24"/>
          <w:szCs w:val="24"/>
        </w:rPr>
        <w:t>c)</w:t>
      </w:r>
      <w:r>
        <w:rPr>
          <w:sz w:val="24"/>
          <w:szCs w:val="24"/>
        </w:rPr>
        <w:t xml:space="preserve"> Öğrenciler i</w:t>
      </w:r>
      <w:r w:rsidRPr="00BA00DC">
        <w:rPr>
          <w:sz w:val="24"/>
          <w:szCs w:val="24"/>
        </w:rPr>
        <w:t>steğe bağlı yurtiçi ve yurtdışı staj yerlerini staj komisyonuna onaylatmak</w:t>
      </w:r>
      <w:r>
        <w:rPr>
          <w:sz w:val="24"/>
          <w:szCs w:val="24"/>
        </w:rPr>
        <w:t xml:space="preserve"> zorundadır. Bunun için öğrenciler</w:t>
      </w:r>
      <w:r w:rsidRPr="00BA00DC">
        <w:rPr>
          <w:sz w:val="24"/>
          <w:szCs w:val="24"/>
        </w:rPr>
        <w:t xml:space="preserve"> staj yerlerinin adını, açık adresini, çalışma konularını; hangi konuda ve nerede staj yapacaklarını içeren bilgileri stajdan önceki yarıyıl bitmeden en az 15 gün önce staj komisyonuna bildirmek zorundadırlar.</w:t>
      </w:r>
    </w:p>
    <w:p w:rsidR="007F4481" w:rsidRPr="00BA00DC" w:rsidRDefault="007F4481" w:rsidP="007F4481">
      <w:pPr>
        <w:jc w:val="both"/>
        <w:rPr>
          <w:sz w:val="24"/>
          <w:szCs w:val="24"/>
        </w:rPr>
      </w:pPr>
      <w:r w:rsidRPr="00BA00DC">
        <w:rPr>
          <w:sz w:val="24"/>
          <w:szCs w:val="24"/>
        </w:rPr>
        <w:tab/>
      </w:r>
      <w:r>
        <w:rPr>
          <w:sz w:val="24"/>
          <w:szCs w:val="24"/>
        </w:rPr>
        <w:t xml:space="preserve"> </w:t>
      </w:r>
      <w:r w:rsidRPr="00BA00DC">
        <w:rPr>
          <w:b/>
          <w:sz w:val="24"/>
          <w:szCs w:val="24"/>
        </w:rPr>
        <w:t>d)</w:t>
      </w:r>
      <w:r>
        <w:rPr>
          <w:sz w:val="24"/>
          <w:szCs w:val="24"/>
        </w:rPr>
        <w:t xml:space="preserve"> </w:t>
      </w:r>
      <w:r w:rsidRPr="00BA00DC">
        <w:rPr>
          <w:sz w:val="24"/>
          <w:szCs w:val="24"/>
        </w:rPr>
        <w:t>Staj sonunda, staj defterini ve staj konusunda bilimsel sunum ilkelerine göre hazırladıkları staj raporlarını, stajı izleyen yarıyıl başlangıcından itibaren 15 gün içinde staj komisyonuna teslim ederler.</w:t>
      </w:r>
    </w:p>
    <w:p w:rsidR="007F4481" w:rsidRPr="00BA00DC" w:rsidRDefault="007F4481" w:rsidP="007F4481">
      <w:pPr>
        <w:jc w:val="both"/>
        <w:rPr>
          <w:sz w:val="24"/>
          <w:szCs w:val="24"/>
        </w:rPr>
      </w:pPr>
      <w:r w:rsidRPr="00BA00DC">
        <w:rPr>
          <w:sz w:val="24"/>
          <w:szCs w:val="24"/>
        </w:rPr>
        <w:lastRenderedPageBreak/>
        <w:tab/>
      </w:r>
      <w:r>
        <w:rPr>
          <w:sz w:val="24"/>
          <w:szCs w:val="24"/>
        </w:rPr>
        <w:t xml:space="preserve"> </w:t>
      </w:r>
      <w:r w:rsidRPr="00BA00DC">
        <w:rPr>
          <w:b/>
          <w:sz w:val="24"/>
          <w:szCs w:val="24"/>
        </w:rPr>
        <w:t>e)</w:t>
      </w:r>
      <w:r>
        <w:rPr>
          <w:sz w:val="24"/>
          <w:szCs w:val="24"/>
        </w:rPr>
        <w:t xml:space="preserve"> </w:t>
      </w:r>
      <w:r w:rsidRPr="00BA00DC">
        <w:rPr>
          <w:sz w:val="24"/>
          <w:szCs w:val="24"/>
        </w:rPr>
        <w:t>Her öğrenci, staj süresince çalıştığı iş yerinin disiplin yönetmeliği, tüzük ve mevzuatla</w:t>
      </w:r>
      <w:r>
        <w:rPr>
          <w:sz w:val="24"/>
          <w:szCs w:val="24"/>
        </w:rPr>
        <w:t>rı ile Yükseköğretim Kurumları Öğrenci Disiplin Yönetmeliği hükümlerine</w:t>
      </w:r>
      <w:r w:rsidRPr="00BA00DC">
        <w:rPr>
          <w:sz w:val="24"/>
          <w:szCs w:val="24"/>
        </w:rPr>
        <w:t xml:space="preserve"> uymak zorundadır.</w:t>
      </w:r>
    </w:p>
    <w:p w:rsidR="007F4481" w:rsidRPr="00BA00DC" w:rsidRDefault="007F4481" w:rsidP="007F4481">
      <w:pPr>
        <w:jc w:val="both"/>
        <w:rPr>
          <w:sz w:val="24"/>
          <w:szCs w:val="24"/>
        </w:rPr>
      </w:pPr>
      <w:r w:rsidRPr="00BA00DC">
        <w:rPr>
          <w:sz w:val="24"/>
          <w:szCs w:val="24"/>
        </w:rPr>
        <w:tab/>
      </w:r>
      <w:r>
        <w:rPr>
          <w:sz w:val="24"/>
          <w:szCs w:val="24"/>
        </w:rPr>
        <w:t xml:space="preserve"> </w:t>
      </w:r>
      <w:r w:rsidRPr="00BA00DC">
        <w:rPr>
          <w:b/>
          <w:sz w:val="24"/>
          <w:szCs w:val="24"/>
        </w:rPr>
        <w:t>f)</w:t>
      </w:r>
      <w:r>
        <w:rPr>
          <w:sz w:val="24"/>
          <w:szCs w:val="24"/>
        </w:rPr>
        <w:t xml:space="preserve"> </w:t>
      </w:r>
      <w:r w:rsidRPr="00BA00DC">
        <w:rPr>
          <w:sz w:val="24"/>
          <w:szCs w:val="24"/>
        </w:rPr>
        <w:t>İşyeri tarafından doldurulacak Staj Belgesi’nin Staj Komisyonuna iletilmesinden stajyer öğrenci sorumludur.</w:t>
      </w:r>
    </w:p>
    <w:p w:rsidR="007F4481" w:rsidRDefault="007F4481" w:rsidP="007F4481">
      <w:pPr>
        <w:jc w:val="both"/>
        <w:rPr>
          <w:b/>
          <w:sz w:val="24"/>
          <w:u w:val="single"/>
        </w:rPr>
      </w:pPr>
    </w:p>
    <w:p w:rsidR="007F4481" w:rsidRPr="00BA00DC" w:rsidRDefault="007F4481" w:rsidP="007F4481">
      <w:pPr>
        <w:jc w:val="both"/>
        <w:rPr>
          <w:b/>
          <w:sz w:val="24"/>
          <w:szCs w:val="24"/>
        </w:rPr>
      </w:pPr>
      <w:r w:rsidRPr="00BA00DC">
        <w:rPr>
          <w:b/>
          <w:sz w:val="24"/>
          <w:szCs w:val="24"/>
        </w:rPr>
        <w:t xml:space="preserve">Staj Yerleri </w:t>
      </w:r>
    </w:p>
    <w:p w:rsidR="007F4481" w:rsidRPr="00BA00DC" w:rsidRDefault="007F4481" w:rsidP="007F4481">
      <w:pPr>
        <w:jc w:val="both"/>
        <w:rPr>
          <w:sz w:val="24"/>
          <w:szCs w:val="24"/>
        </w:rPr>
      </w:pPr>
      <w:proofErr w:type="gramStart"/>
      <w:r>
        <w:rPr>
          <w:b/>
          <w:sz w:val="24"/>
          <w:szCs w:val="24"/>
        </w:rPr>
        <w:t>Madde  9</w:t>
      </w:r>
      <w:proofErr w:type="gramEnd"/>
      <w:r>
        <w:rPr>
          <w:b/>
          <w:sz w:val="24"/>
          <w:szCs w:val="24"/>
        </w:rPr>
        <w:t>.</w:t>
      </w:r>
      <w:r w:rsidRPr="00BA00DC">
        <w:rPr>
          <w:b/>
          <w:sz w:val="24"/>
          <w:szCs w:val="24"/>
        </w:rPr>
        <w:t xml:space="preserve"> </w:t>
      </w:r>
      <w:r w:rsidRPr="00BA00DC">
        <w:rPr>
          <w:sz w:val="24"/>
          <w:szCs w:val="24"/>
        </w:rPr>
        <w:t>İşyeri yetkililerinin görev ve sorumlulukları</w:t>
      </w:r>
      <w:r>
        <w:rPr>
          <w:sz w:val="24"/>
          <w:szCs w:val="24"/>
        </w:rPr>
        <w:t>.</w:t>
      </w:r>
    </w:p>
    <w:p w:rsidR="007F4481" w:rsidRPr="00BA00DC" w:rsidRDefault="007F4481" w:rsidP="007F4481">
      <w:pPr>
        <w:jc w:val="both"/>
        <w:rPr>
          <w:sz w:val="24"/>
          <w:szCs w:val="24"/>
        </w:rPr>
      </w:pPr>
      <w:r w:rsidRPr="00BA00DC">
        <w:rPr>
          <w:sz w:val="24"/>
          <w:szCs w:val="24"/>
        </w:rPr>
        <w:tab/>
      </w:r>
      <w:r w:rsidRPr="00BA00DC">
        <w:rPr>
          <w:b/>
          <w:sz w:val="24"/>
          <w:szCs w:val="24"/>
        </w:rPr>
        <w:t xml:space="preserve">   a)</w:t>
      </w:r>
      <w:r w:rsidRPr="00BA00DC">
        <w:rPr>
          <w:sz w:val="24"/>
          <w:szCs w:val="24"/>
        </w:rPr>
        <w:t xml:space="preserve"> Staj çalışmalarının bu yönergeye uygun olarak yürütülmesini sağlamak</w:t>
      </w:r>
      <w:r>
        <w:rPr>
          <w:sz w:val="24"/>
          <w:szCs w:val="24"/>
        </w:rPr>
        <w:t>.</w:t>
      </w:r>
    </w:p>
    <w:p w:rsidR="007F4481" w:rsidRPr="00BA00DC" w:rsidRDefault="007F4481" w:rsidP="007F4481">
      <w:pPr>
        <w:jc w:val="both"/>
        <w:rPr>
          <w:sz w:val="24"/>
          <w:szCs w:val="24"/>
        </w:rPr>
      </w:pPr>
      <w:r w:rsidRPr="00BA00DC">
        <w:rPr>
          <w:sz w:val="24"/>
          <w:szCs w:val="24"/>
        </w:rPr>
        <w:tab/>
        <w:t xml:space="preserve">   </w:t>
      </w:r>
      <w:r w:rsidRPr="00BA00DC">
        <w:rPr>
          <w:b/>
          <w:sz w:val="24"/>
          <w:szCs w:val="24"/>
        </w:rPr>
        <w:t>b)</w:t>
      </w:r>
      <w:r w:rsidRPr="00BA00DC">
        <w:rPr>
          <w:sz w:val="24"/>
          <w:szCs w:val="24"/>
        </w:rPr>
        <w:t xml:space="preserve"> Stajyer öğrencilerin kuruluşun sosyal imkânlarından yararlanmasını sağlamak</w:t>
      </w:r>
      <w:r>
        <w:rPr>
          <w:sz w:val="24"/>
          <w:szCs w:val="24"/>
        </w:rPr>
        <w:t>.</w:t>
      </w:r>
    </w:p>
    <w:p w:rsidR="007F4481" w:rsidRPr="007A6786" w:rsidRDefault="007F4481" w:rsidP="007F4481">
      <w:pPr>
        <w:jc w:val="both"/>
        <w:rPr>
          <w:sz w:val="24"/>
          <w:szCs w:val="24"/>
        </w:rPr>
      </w:pPr>
      <w:r w:rsidRPr="00BA00DC">
        <w:rPr>
          <w:sz w:val="24"/>
          <w:szCs w:val="24"/>
        </w:rPr>
        <w:tab/>
        <w:t xml:space="preserve">   </w:t>
      </w:r>
      <w:r w:rsidRPr="00BA00DC">
        <w:rPr>
          <w:b/>
          <w:sz w:val="24"/>
          <w:szCs w:val="24"/>
        </w:rPr>
        <w:t>c)</w:t>
      </w:r>
      <w:r w:rsidRPr="00BA00DC">
        <w:rPr>
          <w:sz w:val="24"/>
          <w:szCs w:val="24"/>
        </w:rPr>
        <w:t xml:space="preserve"> Staj</w:t>
      </w:r>
      <w:r>
        <w:rPr>
          <w:sz w:val="24"/>
          <w:szCs w:val="24"/>
        </w:rPr>
        <w:t xml:space="preserve">ın bitiminden sonra öğrencinin </w:t>
      </w:r>
      <w:r w:rsidRPr="00BA00DC">
        <w:rPr>
          <w:sz w:val="24"/>
          <w:szCs w:val="24"/>
        </w:rPr>
        <w:t>stajıyla ilgili bilgileri içeren, Staj Belgesi’ni doldurup ve varsa diğer bilgileri staj komisyonuna iletmek.</w:t>
      </w:r>
    </w:p>
    <w:p w:rsidR="007F4481" w:rsidRDefault="007F4481" w:rsidP="007F4481">
      <w:pPr>
        <w:rPr>
          <w:b/>
          <w:sz w:val="24"/>
          <w:szCs w:val="24"/>
        </w:rPr>
      </w:pPr>
    </w:p>
    <w:p w:rsidR="007F4481" w:rsidRDefault="007F4481" w:rsidP="007F4481">
      <w:pPr>
        <w:jc w:val="center"/>
        <w:rPr>
          <w:b/>
          <w:sz w:val="24"/>
          <w:szCs w:val="24"/>
        </w:rPr>
      </w:pPr>
    </w:p>
    <w:p w:rsidR="007F4481" w:rsidRPr="00BA00DC" w:rsidRDefault="007F4481" w:rsidP="007F4481">
      <w:pPr>
        <w:jc w:val="center"/>
        <w:rPr>
          <w:b/>
          <w:sz w:val="24"/>
          <w:szCs w:val="24"/>
        </w:rPr>
      </w:pPr>
      <w:r w:rsidRPr="00BA00DC">
        <w:rPr>
          <w:b/>
          <w:sz w:val="24"/>
          <w:szCs w:val="24"/>
        </w:rPr>
        <w:t>ÜÇÜNCÜ BÖLÜM</w:t>
      </w:r>
    </w:p>
    <w:p w:rsidR="007F4481" w:rsidRPr="00BA00DC" w:rsidRDefault="007F4481" w:rsidP="007F4481">
      <w:pPr>
        <w:jc w:val="center"/>
        <w:rPr>
          <w:b/>
          <w:sz w:val="24"/>
          <w:szCs w:val="24"/>
        </w:rPr>
      </w:pPr>
      <w:r w:rsidRPr="00BA00DC">
        <w:rPr>
          <w:b/>
          <w:sz w:val="24"/>
          <w:szCs w:val="24"/>
        </w:rPr>
        <w:t xml:space="preserve">Stajyerlerin İzlenmesi, Staj Çalışmalarının Değerlendirilmesi </w:t>
      </w:r>
    </w:p>
    <w:p w:rsidR="007F4481" w:rsidRPr="00BA00DC" w:rsidRDefault="007F4481" w:rsidP="007F4481">
      <w:pPr>
        <w:jc w:val="center"/>
        <w:rPr>
          <w:b/>
          <w:sz w:val="24"/>
          <w:szCs w:val="24"/>
        </w:rPr>
      </w:pPr>
      <w:proofErr w:type="gramStart"/>
      <w:r w:rsidRPr="00BA00DC">
        <w:rPr>
          <w:b/>
          <w:sz w:val="24"/>
          <w:szCs w:val="24"/>
        </w:rPr>
        <w:t>ve</w:t>
      </w:r>
      <w:proofErr w:type="gramEnd"/>
      <w:r w:rsidRPr="00BA00DC">
        <w:rPr>
          <w:b/>
          <w:sz w:val="24"/>
          <w:szCs w:val="24"/>
        </w:rPr>
        <w:t xml:space="preserve"> Sonuçlandırılması</w:t>
      </w:r>
    </w:p>
    <w:p w:rsidR="007F4481" w:rsidRPr="00BA00DC" w:rsidRDefault="007F4481" w:rsidP="007F4481">
      <w:pPr>
        <w:jc w:val="both"/>
        <w:rPr>
          <w:b/>
          <w:sz w:val="24"/>
          <w:szCs w:val="24"/>
        </w:rPr>
      </w:pPr>
    </w:p>
    <w:p w:rsidR="007F4481" w:rsidRPr="00BA00DC" w:rsidRDefault="007F4481" w:rsidP="007F4481">
      <w:pPr>
        <w:jc w:val="both"/>
        <w:rPr>
          <w:b/>
          <w:sz w:val="24"/>
          <w:szCs w:val="24"/>
        </w:rPr>
      </w:pPr>
      <w:r w:rsidRPr="00BA00DC">
        <w:rPr>
          <w:b/>
          <w:sz w:val="24"/>
          <w:szCs w:val="24"/>
        </w:rPr>
        <w:t>Stajyerlerin İzlenmesi</w:t>
      </w:r>
    </w:p>
    <w:p w:rsidR="007F4481" w:rsidRPr="00BA00DC" w:rsidRDefault="007F4481" w:rsidP="007F4481">
      <w:pPr>
        <w:jc w:val="both"/>
        <w:rPr>
          <w:sz w:val="24"/>
          <w:szCs w:val="24"/>
        </w:rPr>
      </w:pPr>
      <w:r>
        <w:rPr>
          <w:b/>
          <w:sz w:val="24"/>
          <w:szCs w:val="24"/>
        </w:rPr>
        <w:t xml:space="preserve">Madde 10. </w:t>
      </w:r>
      <w:r w:rsidRPr="00BA00DC">
        <w:rPr>
          <w:sz w:val="24"/>
          <w:szCs w:val="24"/>
        </w:rPr>
        <w:t>Staj Komisyonu gerekli gördüğünde ve imkânlar elverdiğinde, stajyer öğrencileri staj yerlerinde izleyerek denetleyebilir.</w:t>
      </w:r>
    </w:p>
    <w:p w:rsidR="007F4481" w:rsidRPr="00BA00DC" w:rsidRDefault="007F4481" w:rsidP="007F4481">
      <w:pPr>
        <w:jc w:val="both"/>
        <w:rPr>
          <w:sz w:val="24"/>
          <w:szCs w:val="24"/>
        </w:rPr>
      </w:pPr>
    </w:p>
    <w:p w:rsidR="007F4481" w:rsidRPr="00BA00DC" w:rsidRDefault="007F4481" w:rsidP="007F4481">
      <w:pPr>
        <w:jc w:val="both"/>
        <w:rPr>
          <w:b/>
          <w:sz w:val="24"/>
          <w:szCs w:val="24"/>
        </w:rPr>
      </w:pPr>
      <w:r w:rsidRPr="00BA00DC">
        <w:rPr>
          <w:b/>
          <w:sz w:val="24"/>
          <w:szCs w:val="24"/>
        </w:rPr>
        <w:t>Staj Çalışmalarının Değerlendirilmesi ve Sonuçlandırılması</w:t>
      </w:r>
    </w:p>
    <w:p w:rsidR="007F4481" w:rsidRPr="00BA00DC" w:rsidRDefault="007F4481" w:rsidP="007F4481">
      <w:pPr>
        <w:jc w:val="both"/>
        <w:rPr>
          <w:sz w:val="24"/>
          <w:szCs w:val="24"/>
        </w:rPr>
      </w:pPr>
      <w:r>
        <w:rPr>
          <w:b/>
          <w:sz w:val="24"/>
          <w:szCs w:val="24"/>
        </w:rPr>
        <w:t>Madde 11.</w:t>
      </w:r>
      <w:r w:rsidRPr="00BA00DC">
        <w:rPr>
          <w:b/>
          <w:sz w:val="24"/>
          <w:szCs w:val="24"/>
        </w:rPr>
        <w:t xml:space="preserve"> </w:t>
      </w:r>
      <w:r w:rsidRPr="00BA00DC">
        <w:rPr>
          <w:sz w:val="24"/>
          <w:szCs w:val="24"/>
        </w:rPr>
        <w:t>Stajyer öğrencinin</w:t>
      </w:r>
      <w:r w:rsidRPr="00BA00DC">
        <w:rPr>
          <w:b/>
          <w:sz w:val="24"/>
          <w:szCs w:val="24"/>
        </w:rPr>
        <w:t xml:space="preserve"> </w:t>
      </w:r>
      <w:r w:rsidRPr="00BA00DC">
        <w:rPr>
          <w:sz w:val="24"/>
          <w:szCs w:val="24"/>
        </w:rPr>
        <w:t>staj defteri ve raporu ile ilgili diğer verileri staj komisyonuna teslim etmesinden sonra, bu belgeler, uzmanlık konuları göz önünde tutularak Programda görevli Öğretim Elemanlarına dağıtılır ve bunların en geç 20 gün içinde değerlendirilmesi sağlanır. Öğretim Elemanı, gerekli gördüğü stajyer öğrenciyi bağlı olduğu Bölüm Başkanlığı aracılığıyla çağırarak staj raporunda belirli düzeltmeleri yapmasını isteyebilir. Düzeltme süresi normal koşullarda bir ay olup; daha fazla süre isteği, staj komisyo</w:t>
      </w:r>
      <w:r>
        <w:rPr>
          <w:sz w:val="24"/>
          <w:szCs w:val="24"/>
        </w:rPr>
        <w:t>nunun onayıyla sağlanır. Sonuç “</w:t>
      </w:r>
      <w:r w:rsidRPr="00BA00DC">
        <w:rPr>
          <w:sz w:val="24"/>
          <w:szCs w:val="24"/>
        </w:rPr>
        <w:t>Başarılı” veya “Başarısız” şeklinde Öğretim Elemanı tarafından staj komisyonuna iletilir. Değerlendirme sonucu Staj komisyonu tarafından onaylandıktan sonra ilan edilir ve işleme konulur.</w:t>
      </w:r>
    </w:p>
    <w:p w:rsidR="007F4481" w:rsidRPr="00BA00DC" w:rsidRDefault="007F4481" w:rsidP="007F4481">
      <w:pPr>
        <w:jc w:val="both"/>
        <w:rPr>
          <w:sz w:val="24"/>
          <w:szCs w:val="24"/>
        </w:rPr>
      </w:pPr>
    </w:p>
    <w:p w:rsidR="007F4481" w:rsidRPr="00BA00DC" w:rsidRDefault="007F4481" w:rsidP="007F4481">
      <w:pPr>
        <w:jc w:val="both"/>
        <w:rPr>
          <w:b/>
          <w:sz w:val="24"/>
          <w:szCs w:val="24"/>
        </w:rPr>
      </w:pPr>
      <w:r w:rsidRPr="00BA00DC">
        <w:rPr>
          <w:b/>
          <w:sz w:val="24"/>
          <w:szCs w:val="24"/>
        </w:rPr>
        <w:t>Stajların Geçersiz Olması</w:t>
      </w:r>
    </w:p>
    <w:p w:rsidR="007F4481" w:rsidRPr="00BA00DC" w:rsidRDefault="007F4481" w:rsidP="007F4481">
      <w:pPr>
        <w:jc w:val="both"/>
        <w:rPr>
          <w:sz w:val="24"/>
          <w:szCs w:val="24"/>
        </w:rPr>
      </w:pPr>
      <w:r>
        <w:rPr>
          <w:b/>
          <w:sz w:val="24"/>
          <w:szCs w:val="24"/>
        </w:rPr>
        <w:t>Madde 12.</w:t>
      </w:r>
      <w:r w:rsidRPr="00BA00DC">
        <w:rPr>
          <w:b/>
          <w:sz w:val="24"/>
          <w:szCs w:val="24"/>
        </w:rPr>
        <w:t xml:space="preserve"> </w:t>
      </w:r>
      <w:r>
        <w:rPr>
          <w:sz w:val="24"/>
          <w:szCs w:val="24"/>
        </w:rPr>
        <w:t>Bu yönergenin madde 8</w:t>
      </w:r>
      <w:r w:rsidRPr="00BA00DC">
        <w:rPr>
          <w:sz w:val="24"/>
          <w:szCs w:val="24"/>
        </w:rPr>
        <w:t>/a-b-c-d koşullar</w:t>
      </w:r>
      <w:r>
        <w:rPr>
          <w:sz w:val="24"/>
          <w:szCs w:val="24"/>
        </w:rPr>
        <w:t>ını yerine getirmeyen ve madde 11’e</w:t>
      </w:r>
      <w:r w:rsidRPr="00BA00DC">
        <w:rPr>
          <w:sz w:val="24"/>
          <w:szCs w:val="24"/>
        </w:rPr>
        <w:t xml:space="preserve"> göre “Başarısız” bulunan öğrenciler ile staj yerlerindeki tutum ve davranışları nedeniyle haklarında Yükseköğretim Kurumları Öğrenci Disiplin Yönetmeliği hükümleri uyarınca disiplin soruşturması açılan ve ceza alan öğrencilerin stajları geçersiz sayılır. Bu öğrenciler stajlarını </w:t>
      </w:r>
      <w:r>
        <w:rPr>
          <w:sz w:val="24"/>
          <w:szCs w:val="24"/>
        </w:rPr>
        <w:t xml:space="preserve">yeniden </w:t>
      </w:r>
      <w:r w:rsidRPr="00BA00DC">
        <w:rPr>
          <w:sz w:val="24"/>
          <w:szCs w:val="24"/>
        </w:rPr>
        <w:t xml:space="preserve">yapmak zorundadırlar. </w:t>
      </w:r>
    </w:p>
    <w:p w:rsidR="007F4481" w:rsidRDefault="007F4481" w:rsidP="007F4481">
      <w:pPr>
        <w:rPr>
          <w:b/>
          <w:sz w:val="24"/>
          <w:szCs w:val="24"/>
        </w:rPr>
      </w:pPr>
    </w:p>
    <w:p w:rsidR="007F4481" w:rsidRPr="00BA00DC" w:rsidRDefault="007F4481" w:rsidP="007F4481">
      <w:pPr>
        <w:jc w:val="center"/>
        <w:rPr>
          <w:b/>
          <w:sz w:val="24"/>
          <w:szCs w:val="24"/>
        </w:rPr>
      </w:pPr>
      <w:r w:rsidRPr="00BA00DC">
        <w:rPr>
          <w:b/>
          <w:sz w:val="24"/>
          <w:szCs w:val="24"/>
        </w:rPr>
        <w:t>DÖRDÜNCÜ BÖLÜM</w:t>
      </w:r>
    </w:p>
    <w:p w:rsidR="007F4481" w:rsidRPr="00BA00DC" w:rsidRDefault="007F4481" w:rsidP="007F4481">
      <w:pPr>
        <w:jc w:val="center"/>
        <w:rPr>
          <w:b/>
          <w:sz w:val="24"/>
          <w:szCs w:val="24"/>
        </w:rPr>
      </w:pPr>
      <w:r w:rsidRPr="00BA00DC">
        <w:rPr>
          <w:b/>
          <w:sz w:val="24"/>
          <w:szCs w:val="24"/>
        </w:rPr>
        <w:t>Çeşitli ve Son Hükümler</w:t>
      </w:r>
    </w:p>
    <w:p w:rsidR="007F4481" w:rsidRPr="00BA00DC" w:rsidRDefault="007F4481" w:rsidP="007F4481">
      <w:pPr>
        <w:jc w:val="center"/>
        <w:rPr>
          <w:b/>
          <w:sz w:val="24"/>
          <w:szCs w:val="24"/>
        </w:rPr>
      </w:pPr>
    </w:p>
    <w:p w:rsidR="007F4481" w:rsidRPr="00BA00DC" w:rsidRDefault="007F4481" w:rsidP="007F4481">
      <w:pPr>
        <w:jc w:val="both"/>
        <w:rPr>
          <w:sz w:val="24"/>
          <w:szCs w:val="24"/>
        </w:rPr>
      </w:pPr>
      <w:r w:rsidRPr="00BA00DC">
        <w:rPr>
          <w:b/>
          <w:sz w:val="24"/>
          <w:szCs w:val="24"/>
        </w:rPr>
        <w:t>Madd</w:t>
      </w:r>
      <w:r>
        <w:rPr>
          <w:b/>
          <w:sz w:val="24"/>
          <w:szCs w:val="24"/>
        </w:rPr>
        <w:t>e 13.</w:t>
      </w:r>
      <w:r w:rsidRPr="00BA00DC">
        <w:rPr>
          <w:b/>
          <w:sz w:val="24"/>
          <w:szCs w:val="24"/>
        </w:rPr>
        <w:t xml:space="preserve"> </w:t>
      </w:r>
      <w:r w:rsidRPr="00BA00DC">
        <w:rPr>
          <w:sz w:val="24"/>
          <w:szCs w:val="24"/>
        </w:rPr>
        <w:t>Stajyer öğrenciler işyerlerinde kendi kusurları nedeniyle verecekleri zararlardan şahsen sorumludurlar.</w:t>
      </w:r>
    </w:p>
    <w:p w:rsidR="007F4481" w:rsidRPr="00BA00DC" w:rsidRDefault="007F4481" w:rsidP="007F4481">
      <w:pPr>
        <w:jc w:val="both"/>
        <w:rPr>
          <w:sz w:val="24"/>
          <w:szCs w:val="24"/>
        </w:rPr>
      </w:pPr>
    </w:p>
    <w:p w:rsidR="007F4481" w:rsidRDefault="007F4481" w:rsidP="007F4481">
      <w:pPr>
        <w:jc w:val="both"/>
        <w:rPr>
          <w:sz w:val="24"/>
          <w:szCs w:val="24"/>
        </w:rPr>
      </w:pPr>
      <w:r w:rsidRPr="00BA00DC">
        <w:rPr>
          <w:b/>
          <w:sz w:val="24"/>
          <w:szCs w:val="24"/>
        </w:rPr>
        <w:t>Madde</w:t>
      </w:r>
      <w:r>
        <w:rPr>
          <w:b/>
          <w:sz w:val="24"/>
          <w:szCs w:val="24"/>
        </w:rPr>
        <w:t xml:space="preserve"> 14.</w:t>
      </w:r>
      <w:r w:rsidRPr="00BA00DC">
        <w:rPr>
          <w:b/>
          <w:sz w:val="24"/>
          <w:szCs w:val="24"/>
        </w:rPr>
        <w:t xml:space="preserve"> </w:t>
      </w:r>
      <w:r w:rsidRPr="00BA00DC">
        <w:rPr>
          <w:sz w:val="24"/>
          <w:szCs w:val="24"/>
        </w:rPr>
        <w:t>İşyerlerinin çalışma şartları düzeni ve emniyeti ile İlgili hükümlere uymayan stajyer öğrenciler hakkında Yükseköğretim Kurumları Öğrenci Disiplin Yönetmeliği hükümleri uygulanır.</w:t>
      </w:r>
    </w:p>
    <w:p w:rsidR="007F4481" w:rsidRPr="00BA00DC" w:rsidRDefault="007F4481" w:rsidP="007F4481">
      <w:pPr>
        <w:jc w:val="both"/>
        <w:rPr>
          <w:sz w:val="24"/>
          <w:szCs w:val="24"/>
        </w:rPr>
      </w:pPr>
    </w:p>
    <w:p w:rsidR="007F4481" w:rsidRDefault="007F4481" w:rsidP="007F4481">
      <w:pPr>
        <w:jc w:val="both"/>
        <w:rPr>
          <w:b/>
          <w:sz w:val="24"/>
          <w:szCs w:val="24"/>
        </w:rPr>
      </w:pPr>
    </w:p>
    <w:p w:rsidR="007F4481" w:rsidRPr="00BA00DC" w:rsidRDefault="007F4481" w:rsidP="007F4481">
      <w:pPr>
        <w:jc w:val="both"/>
        <w:rPr>
          <w:b/>
          <w:sz w:val="24"/>
          <w:szCs w:val="24"/>
        </w:rPr>
      </w:pPr>
    </w:p>
    <w:p w:rsidR="007F4481" w:rsidRPr="00BA00DC" w:rsidRDefault="007F4481" w:rsidP="007F4481">
      <w:pPr>
        <w:jc w:val="both"/>
        <w:rPr>
          <w:b/>
          <w:sz w:val="24"/>
          <w:szCs w:val="24"/>
        </w:rPr>
      </w:pPr>
      <w:r w:rsidRPr="00BA00DC">
        <w:rPr>
          <w:b/>
          <w:sz w:val="24"/>
          <w:szCs w:val="24"/>
        </w:rPr>
        <w:t>Yürürlük</w:t>
      </w:r>
    </w:p>
    <w:p w:rsidR="007F4481" w:rsidRPr="00BA00DC" w:rsidRDefault="007F4481" w:rsidP="007F4481">
      <w:pPr>
        <w:jc w:val="both"/>
        <w:rPr>
          <w:sz w:val="24"/>
          <w:szCs w:val="24"/>
        </w:rPr>
      </w:pPr>
      <w:r>
        <w:rPr>
          <w:b/>
          <w:sz w:val="24"/>
          <w:szCs w:val="24"/>
        </w:rPr>
        <w:t>Madde 1</w:t>
      </w:r>
      <w:r w:rsidR="00862C36">
        <w:rPr>
          <w:b/>
          <w:sz w:val="24"/>
          <w:szCs w:val="24"/>
        </w:rPr>
        <w:t>5</w:t>
      </w:r>
      <w:r>
        <w:rPr>
          <w:b/>
          <w:sz w:val="24"/>
          <w:szCs w:val="24"/>
        </w:rPr>
        <w:t xml:space="preserve">. </w:t>
      </w:r>
      <w:r w:rsidRPr="00BA00DC">
        <w:rPr>
          <w:sz w:val="24"/>
          <w:szCs w:val="24"/>
        </w:rPr>
        <w:t>Bu yönerge, Bozok Üniversitesi Sena</w:t>
      </w:r>
      <w:r>
        <w:rPr>
          <w:sz w:val="24"/>
          <w:szCs w:val="24"/>
        </w:rPr>
        <w:t xml:space="preserve">tosunda kabul edildiği tarihte </w:t>
      </w:r>
      <w:r w:rsidRPr="00BA00DC">
        <w:rPr>
          <w:sz w:val="24"/>
          <w:szCs w:val="24"/>
        </w:rPr>
        <w:t>yürürlüğe girer.</w:t>
      </w:r>
    </w:p>
    <w:p w:rsidR="007F4481" w:rsidRDefault="007F4481" w:rsidP="007F4481">
      <w:pPr>
        <w:jc w:val="both"/>
        <w:rPr>
          <w:b/>
          <w:sz w:val="24"/>
          <w:szCs w:val="24"/>
        </w:rPr>
      </w:pPr>
    </w:p>
    <w:p w:rsidR="007F4481" w:rsidRPr="00BA00DC" w:rsidRDefault="007F4481" w:rsidP="007F4481">
      <w:pPr>
        <w:jc w:val="both"/>
        <w:rPr>
          <w:b/>
          <w:sz w:val="24"/>
          <w:szCs w:val="24"/>
        </w:rPr>
      </w:pPr>
      <w:r w:rsidRPr="00BA00DC">
        <w:rPr>
          <w:b/>
          <w:sz w:val="24"/>
          <w:szCs w:val="24"/>
        </w:rPr>
        <w:t>Yürütme</w:t>
      </w:r>
    </w:p>
    <w:p w:rsidR="007F4481" w:rsidRPr="00803135" w:rsidRDefault="007F4481" w:rsidP="007F4481">
      <w:pPr>
        <w:jc w:val="both"/>
        <w:rPr>
          <w:sz w:val="24"/>
          <w:szCs w:val="24"/>
        </w:rPr>
      </w:pPr>
      <w:r>
        <w:rPr>
          <w:b/>
          <w:sz w:val="24"/>
          <w:szCs w:val="24"/>
        </w:rPr>
        <w:t>Madde 1</w:t>
      </w:r>
      <w:r w:rsidR="00862C36">
        <w:rPr>
          <w:b/>
          <w:sz w:val="24"/>
          <w:szCs w:val="24"/>
        </w:rPr>
        <w:t>6</w:t>
      </w:r>
      <w:r>
        <w:rPr>
          <w:b/>
          <w:sz w:val="24"/>
          <w:szCs w:val="24"/>
        </w:rPr>
        <w:t>.</w:t>
      </w:r>
      <w:r w:rsidRPr="00BA00DC">
        <w:rPr>
          <w:b/>
          <w:sz w:val="24"/>
          <w:szCs w:val="24"/>
        </w:rPr>
        <w:t xml:space="preserve"> </w:t>
      </w:r>
      <w:r w:rsidRPr="00BA00DC">
        <w:rPr>
          <w:sz w:val="24"/>
          <w:szCs w:val="24"/>
        </w:rPr>
        <w:t xml:space="preserve">Bu yönerge hükümlerini, Bozok Üniversitesi </w:t>
      </w:r>
      <w:r w:rsidR="00CD5DDF">
        <w:rPr>
          <w:sz w:val="24"/>
          <w:szCs w:val="24"/>
        </w:rPr>
        <w:t>Boğazlıyan Meslek Yüksekokulu</w:t>
      </w:r>
      <w:r w:rsidRPr="00BA00DC">
        <w:rPr>
          <w:sz w:val="24"/>
          <w:szCs w:val="24"/>
        </w:rPr>
        <w:t xml:space="preserve"> Müdürü yürütür.</w:t>
      </w:r>
    </w:p>
    <w:p w:rsidR="007F4481" w:rsidRDefault="007F4481" w:rsidP="007F4481">
      <w:pPr>
        <w:jc w:val="both"/>
        <w:rPr>
          <w:sz w:val="24"/>
        </w:rPr>
      </w:pPr>
    </w:p>
    <w:p w:rsidR="00F53FCE" w:rsidRPr="00BA00DC" w:rsidRDefault="00F53FCE" w:rsidP="00F53FCE">
      <w:pPr>
        <w:rPr>
          <w:sz w:val="24"/>
          <w:szCs w:val="24"/>
        </w:rPr>
      </w:pPr>
    </w:p>
    <w:p w:rsidR="00F53FCE" w:rsidRDefault="00F53FCE" w:rsidP="00F53FCE">
      <w:pPr>
        <w:jc w:val="both"/>
        <w:rPr>
          <w:sz w:val="24"/>
        </w:rPr>
      </w:pPr>
    </w:p>
    <w:p w:rsidR="00F53FCE" w:rsidRDefault="00F53FCE" w:rsidP="00F53FCE">
      <w:pPr>
        <w:jc w:val="both"/>
        <w:rPr>
          <w:sz w:val="24"/>
        </w:rPr>
      </w:pPr>
    </w:p>
    <w:p w:rsidR="00F53FCE" w:rsidRDefault="00F53FCE" w:rsidP="00F53FCE">
      <w:pPr>
        <w:jc w:val="both"/>
        <w:rPr>
          <w:b/>
          <w:sz w:val="24"/>
          <w:szCs w:val="24"/>
          <w:u w:val="single"/>
        </w:rPr>
      </w:pPr>
    </w:p>
    <w:p w:rsidR="00F53FCE" w:rsidRDefault="00F53FCE" w:rsidP="00F53FCE">
      <w:pPr>
        <w:jc w:val="both"/>
        <w:rPr>
          <w:b/>
          <w:sz w:val="24"/>
          <w:szCs w:val="24"/>
          <w:u w:val="single"/>
        </w:rPr>
      </w:pPr>
    </w:p>
    <w:p w:rsidR="00F53FCE" w:rsidRDefault="00F53FCE" w:rsidP="00F53FCE">
      <w:pPr>
        <w:jc w:val="both"/>
        <w:rPr>
          <w:b/>
          <w:sz w:val="24"/>
          <w:szCs w:val="24"/>
          <w:u w:val="single"/>
        </w:rPr>
      </w:pPr>
    </w:p>
    <w:p w:rsidR="00653484" w:rsidRDefault="00653484"/>
    <w:sectPr w:rsidR="00653484" w:rsidSect="006534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FCE"/>
    <w:rsid w:val="000603C2"/>
    <w:rsid w:val="000F2218"/>
    <w:rsid w:val="00101AE6"/>
    <w:rsid w:val="00102C06"/>
    <w:rsid w:val="001805A9"/>
    <w:rsid w:val="00185457"/>
    <w:rsid w:val="00244F5D"/>
    <w:rsid w:val="00326FAC"/>
    <w:rsid w:val="00445F3F"/>
    <w:rsid w:val="004666EA"/>
    <w:rsid w:val="00493DC7"/>
    <w:rsid w:val="004B0FC4"/>
    <w:rsid w:val="0056551D"/>
    <w:rsid w:val="005B0971"/>
    <w:rsid w:val="00617CA8"/>
    <w:rsid w:val="00653484"/>
    <w:rsid w:val="006B42A2"/>
    <w:rsid w:val="006B5D6E"/>
    <w:rsid w:val="0073521F"/>
    <w:rsid w:val="00780686"/>
    <w:rsid w:val="007D5691"/>
    <w:rsid w:val="007F4481"/>
    <w:rsid w:val="0081459E"/>
    <w:rsid w:val="0083041C"/>
    <w:rsid w:val="00862C36"/>
    <w:rsid w:val="00897B92"/>
    <w:rsid w:val="008E179F"/>
    <w:rsid w:val="008E4045"/>
    <w:rsid w:val="008F374A"/>
    <w:rsid w:val="00951EBA"/>
    <w:rsid w:val="009F3491"/>
    <w:rsid w:val="00AC323E"/>
    <w:rsid w:val="00AD16EF"/>
    <w:rsid w:val="00AD4FE3"/>
    <w:rsid w:val="00B07761"/>
    <w:rsid w:val="00B32145"/>
    <w:rsid w:val="00BA00EA"/>
    <w:rsid w:val="00C45036"/>
    <w:rsid w:val="00C82E49"/>
    <w:rsid w:val="00CC2EF7"/>
    <w:rsid w:val="00CD5DDF"/>
    <w:rsid w:val="00E1368B"/>
    <w:rsid w:val="00E6090C"/>
    <w:rsid w:val="00E625A0"/>
    <w:rsid w:val="00ED0AFC"/>
    <w:rsid w:val="00F02E58"/>
    <w:rsid w:val="00F13B03"/>
    <w:rsid w:val="00F21195"/>
    <w:rsid w:val="00F30525"/>
    <w:rsid w:val="00F515C0"/>
    <w:rsid w:val="00F53FCE"/>
    <w:rsid w:val="00F61800"/>
    <w:rsid w:val="00F77FFA"/>
    <w:rsid w:val="00FF4EE6"/>
    <w:rsid w:val="00FF70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CCF2AB-D9AF-4267-93DF-A72D7C6B7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FCE"/>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62C36"/>
    <w:rPr>
      <w:rFonts w:ascii="Tahoma" w:hAnsi="Tahoma" w:cs="Tahoma"/>
      <w:sz w:val="16"/>
      <w:szCs w:val="16"/>
    </w:rPr>
  </w:style>
  <w:style w:type="character" w:customStyle="1" w:styleId="BalonMetniChar">
    <w:name w:val="Balon Metni Char"/>
    <w:basedOn w:val="VarsaylanParagrafYazTipi"/>
    <w:link w:val="BalonMetni"/>
    <w:uiPriority w:val="99"/>
    <w:semiHidden/>
    <w:rsid w:val="00862C36"/>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1093</Words>
  <Characters>6233</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dc:creator>
  <cp:lastModifiedBy>cozyman</cp:lastModifiedBy>
  <cp:revision>6</cp:revision>
  <cp:lastPrinted>2014-10-10T06:13:00Z</cp:lastPrinted>
  <dcterms:created xsi:type="dcterms:W3CDTF">2016-04-05T06:45:00Z</dcterms:created>
  <dcterms:modified xsi:type="dcterms:W3CDTF">2016-11-22T11:00:00Z</dcterms:modified>
</cp:coreProperties>
</file>